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35"/>
        <w:tblW w:w="0" w:type="auto"/>
        <w:tblLook w:val="04A0" w:firstRow="1" w:lastRow="0" w:firstColumn="1" w:lastColumn="0" w:noHBand="0" w:noVBand="1"/>
      </w:tblPr>
      <w:tblGrid>
        <w:gridCol w:w="3747"/>
        <w:gridCol w:w="10201"/>
      </w:tblGrid>
      <w:tr w:rsidR="007354E6" w:rsidRPr="00F715A5" w14:paraId="5B079D8F" w14:textId="77777777" w:rsidTr="00CE2136">
        <w:tc>
          <w:tcPr>
            <w:tcW w:w="3794" w:type="dxa"/>
          </w:tcPr>
          <w:p w14:paraId="643479AC" w14:textId="2475940A" w:rsidR="007354E6" w:rsidRPr="00F715A5" w:rsidRDefault="007354E6" w:rsidP="00CE213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Pupil name:</w:t>
            </w:r>
          </w:p>
        </w:tc>
        <w:tc>
          <w:tcPr>
            <w:tcW w:w="10380" w:type="dxa"/>
          </w:tcPr>
          <w:p w14:paraId="4C2CB94A" w14:textId="77777777" w:rsidR="007354E6" w:rsidRPr="00F715A5" w:rsidRDefault="007354E6" w:rsidP="00CE21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6ACD24BF" w14:textId="77777777" w:rsidR="007354E6" w:rsidRPr="00F715A5" w:rsidRDefault="007354E6" w:rsidP="00CE21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354E6" w:rsidRPr="00F715A5" w14:paraId="57D4A7B1" w14:textId="77777777" w:rsidTr="00CE2136">
        <w:tc>
          <w:tcPr>
            <w:tcW w:w="3794" w:type="dxa"/>
          </w:tcPr>
          <w:p w14:paraId="4E345FA0" w14:textId="77777777" w:rsidR="007354E6" w:rsidRPr="00F715A5" w:rsidRDefault="007354E6" w:rsidP="00CE213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Pupil date of birth:</w:t>
            </w:r>
          </w:p>
        </w:tc>
        <w:tc>
          <w:tcPr>
            <w:tcW w:w="10380" w:type="dxa"/>
          </w:tcPr>
          <w:p w14:paraId="4A454D73" w14:textId="77777777" w:rsidR="007354E6" w:rsidRPr="00F715A5" w:rsidRDefault="007354E6" w:rsidP="00CE21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5FB903D3" w14:textId="77777777" w:rsidR="007354E6" w:rsidRPr="00F715A5" w:rsidRDefault="007354E6" w:rsidP="00CE21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354E6" w:rsidRPr="00F715A5" w14:paraId="3648E2C0" w14:textId="77777777" w:rsidTr="00CE2136">
        <w:tc>
          <w:tcPr>
            <w:tcW w:w="3794" w:type="dxa"/>
          </w:tcPr>
          <w:p w14:paraId="14321CAD" w14:textId="77777777" w:rsidR="007354E6" w:rsidRPr="00F715A5" w:rsidRDefault="007354E6" w:rsidP="00CE213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Year group:</w:t>
            </w:r>
          </w:p>
        </w:tc>
        <w:tc>
          <w:tcPr>
            <w:tcW w:w="10380" w:type="dxa"/>
          </w:tcPr>
          <w:p w14:paraId="6182D77C" w14:textId="77777777" w:rsidR="007354E6" w:rsidRPr="00F715A5" w:rsidRDefault="007354E6" w:rsidP="00CE21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7391AA8D" w14:textId="77777777" w:rsidR="007354E6" w:rsidRPr="00F715A5" w:rsidRDefault="007354E6" w:rsidP="00CE21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354E6" w:rsidRPr="00F715A5" w14:paraId="6C67E3C5" w14:textId="77777777" w:rsidTr="00CE2136">
        <w:tc>
          <w:tcPr>
            <w:tcW w:w="3794" w:type="dxa"/>
          </w:tcPr>
          <w:p w14:paraId="252FBF96" w14:textId="77777777" w:rsidR="007354E6" w:rsidRPr="00F715A5" w:rsidRDefault="007354E6" w:rsidP="00CE213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School/ Setting:</w:t>
            </w:r>
          </w:p>
        </w:tc>
        <w:tc>
          <w:tcPr>
            <w:tcW w:w="10380" w:type="dxa"/>
          </w:tcPr>
          <w:p w14:paraId="33D59D2F" w14:textId="77777777" w:rsidR="007354E6" w:rsidRPr="00F715A5" w:rsidRDefault="007354E6" w:rsidP="00CE21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24FBD6B0" w14:textId="77777777" w:rsidR="007354E6" w:rsidRPr="00F715A5" w:rsidRDefault="007354E6" w:rsidP="00CE213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CCE2115" w14:textId="77777777" w:rsidR="007354E6" w:rsidRDefault="007354E6" w:rsidP="007354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517"/>
        <w:gridCol w:w="3480"/>
        <w:gridCol w:w="3483"/>
      </w:tblGrid>
      <w:tr w:rsidR="007354E6" w14:paraId="53536193" w14:textId="77777777" w:rsidTr="00110629">
        <w:tc>
          <w:tcPr>
            <w:tcW w:w="14174" w:type="dxa"/>
            <w:gridSpan w:val="4"/>
          </w:tcPr>
          <w:p w14:paraId="0AD82D06" w14:textId="77777777" w:rsidR="007354E6" w:rsidRPr="007354E6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54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A. Provision Mapping for SEN Notional Budget</w:t>
            </w:r>
          </w:p>
          <w:p w14:paraId="2244058A" w14:textId="77777777" w:rsidR="007354E6" w:rsidRPr="007354E6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54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evidence actions already taken to overcome these difficulties including the provision made from normally available resources.</w:t>
            </w:r>
          </w:p>
          <w:p w14:paraId="2695481D" w14:textId="77777777" w:rsidR="007354E6" w:rsidRPr="007354E6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54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7FC573A" w14:textId="77777777" w:rsidR="007354E6" w:rsidRPr="007354E6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54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 how the notional SEN budget (element 1 and 2*) was used, and the impact it has.</w:t>
            </w:r>
          </w:p>
          <w:p w14:paraId="36AB2BFB" w14:textId="77777777" w:rsidR="007354E6" w:rsidRPr="007354E6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54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FC302D7" w14:textId="77777777" w:rsidR="007354E6" w:rsidRPr="007354E6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54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£6K (element 2*) for school aged children, £200 (in a PVI setting and school nursery) or £300 (in a maintained nursery) for children in FS1 and below receiving </w:t>
            </w:r>
            <w:proofErr w:type="gramStart"/>
            <w:r w:rsidRPr="007354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15 hours</w:t>
            </w:r>
            <w:proofErr w:type="gramEnd"/>
            <w:r w:rsidRPr="007354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funded place</w:t>
            </w:r>
          </w:p>
          <w:p w14:paraId="5750D6F5" w14:textId="77777777" w:rsidR="007354E6" w:rsidRDefault="007354E6" w:rsidP="007354E6">
            <w:r w:rsidRPr="007354E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354E6" w14:paraId="5215A953" w14:textId="77777777" w:rsidTr="00182A27">
        <w:tc>
          <w:tcPr>
            <w:tcW w:w="3543" w:type="dxa"/>
            <w:vAlign w:val="center"/>
          </w:tcPr>
          <w:p w14:paraId="40D325CF" w14:textId="77777777" w:rsidR="007354E6" w:rsidRPr="00F715A5" w:rsidRDefault="007354E6" w:rsidP="007354E6">
            <w:pP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Notional Budget amount spent </w:t>
            </w:r>
          </w:p>
        </w:tc>
        <w:tc>
          <w:tcPr>
            <w:tcW w:w="3543" w:type="dxa"/>
          </w:tcPr>
          <w:p w14:paraId="7F5E5521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Interventions/Support provided</w:t>
            </w:r>
          </w:p>
        </w:tc>
        <w:tc>
          <w:tcPr>
            <w:tcW w:w="3544" w:type="dxa"/>
          </w:tcPr>
          <w:p w14:paraId="60F4D882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Frequency/ duration</w:t>
            </w:r>
          </w:p>
        </w:tc>
        <w:tc>
          <w:tcPr>
            <w:tcW w:w="3544" w:type="dxa"/>
          </w:tcPr>
          <w:p w14:paraId="2C22E771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Anticipated or actual impact- data pre and post intervention</w:t>
            </w:r>
          </w:p>
        </w:tc>
      </w:tr>
      <w:tr w:rsidR="007354E6" w14:paraId="14341547" w14:textId="77777777" w:rsidTr="007354E6">
        <w:trPr>
          <w:trHeight w:val="853"/>
        </w:trPr>
        <w:tc>
          <w:tcPr>
            <w:tcW w:w="3543" w:type="dxa"/>
          </w:tcPr>
          <w:p w14:paraId="240DB5BD" w14:textId="77777777" w:rsidR="007354E6" w:rsidRDefault="007354E6" w:rsidP="007354E6"/>
        </w:tc>
        <w:tc>
          <w:tcPr>
            <w:tcW w:w="3543" w:type="dxa"/>
          </w:tcPr>
          <w:p w14:paraId="3D01CC4E" w14:textId="77777777" w:rsidR="007354E6" w:rsidRDefault="007354E6" w:rsidP="007354E6"/>
        </w:tc>
        <w:tc>
          <w:tcPr>
            <w:tcW w:w="3544" w:type="dxa"/>
          </w:tcPr>
          <w:p w14:paraId="0907B278" w14:textId="77777777" w:rsidR="007354E6" w:rsidRDefault="007354E6" w:rsidP="007354E6"/>
        </w:tc>
        <w:tc>
          <w:tcPr>
            <w:tcW w:w="3544" w:type="dxa"/>
          </w:tcPr>
          <w:p w14:paraId="075648D0" w14:textId="77777777" w:rsidR="007354E6" w:rsidRDefault="007354E6" w:rsidP="007354E6"/>
        </w:tc>
      </w:tr>
      <w:tr w:rsidR="007354E6" w14:paraId="5563797C" w14:textId="77777777" w:rsidTr="007354E6">
        <w:trPr>
          <w:trHeight w:val="836"/>
        </w:trPr>
        <w:tc>
          <w:tcPr>
            <w:tcW w:w="3543" w:type="dxa"/>
          </w:tcPr>
          <w:p w14:paraId="2D2103BC" w14:textId="77777777" w:rsidR="007354E6" w:rsidRDefault="007354E6" w:rsidP="007354E6"/>
        </w:tc>
        <w:tc>
          <w:tcPr>
            <w:tcW w:w="3543" w:type="dxa"/>
          </w:tcPr>
          <w:p w14:paraId="66990CF3" w14:textId="77777777" w:rsidR="007354E6" w:rsidRDefault="007354E6" w:rsidP="007354E6"/>
        </w:tc>
        <w:tc>
          <w:tcPr>
            <w:tcW w:w="3544" w:type="dxa"/>
          </w:tcPr>
          <w:p w14:paraId="1892B553" w14:textId="77777777" w:rsidR="007354E6" w:rsidRDefault="007354E6" w:rsidP="007354E6"/>
        </w:tc>
        <w:tc>
          <w:tcPr>
            <w:tcW w:w="3544" w:type="dxa"/>
          </w:tcPr>
          <w:p w14:paraId="4F42EBF8" w14:textId="77777777" w:rsidR="007354E6" w:rsidRDefault="007354E6" w:rsidP="007354E6"/>
        </w:tc>
      </w:tr>
      <w:tr w:rsidR="007354E6" w14:paraId="74B4BB1A" w14:textId="77777777" w:rsidTr="007354E6">
        <w:trPr>
          <w:trHeight w:val="847"/>
        </w:trPr>
        <w:tc>
          <w:tcPr>
            <w:tcW w:w="3543" w:type="dxa"/>
          </w:tcPr>
          <w:p w14:paraId="64387591" w14:textId="77777777" w:rsidR="007354E6" w:rsidRDefault="007354E6" w:rsidP="007354E6"/>
        </w:tc>
        <w:tc>
          <w:tcPr>
            <w:tcW w:w="3543" w:type="dxa"/>
          </w:tcPr>
          <w:p w14:paraId="65032E9D" w14:textId="77777777" w:rsidR="007354E6" w:rsidRDefault="007354E6" w:rsidP="007354E6"/>
        </w:tc>
        <w:tc>
          <w:tcPr>
            <w:tcW w:w="3544" w:type="dxa"/>
          </w:tcPr>
          <w:p w14:paraId="46202F4D" w14:textId="77777777" w:rsidR="007354E6" w:rsidRDefault="007354E6" w:rsidP="007354E6"/>
        </w:tc>
        <w:tc>
          <w:tcPr>
            <w:tcW w:w="3544" w:type="dxa"/>
          </w:tcPr>
          <w:p w14:paraId="5BC376E3" w14:textId="77777777" w:rsidR="007354E6" w:rsidRDefault="007354E6" w:rsidP="007354E6"/>
        </w:tc>
      </w:tr>
      <w:tr w:rsidR="007354E6" w14:paraId="6E300331" w14:textId="77777777" w:rsidTr="007354E6">
        <w:trPr>
          <w:trHeight w:val="832"/>
        </w:trPr>
        <w:tc>
          <w:tcPr>
            <w:tcW w:w="3543" w:type="dxa"/>
          </w:tcPr>
          <w:p w14:paraId="547AD013" w14:textId="77777777" w:rsidR="007354E6" w:rsidRDefault="007354E6" w:rsidP="007354E6"/>
        </w:tc>
        <w:tc>
          <w:tcPr>
            <w:tcW w:w="3543" w:type="dxa"/>
          </w:tcPr>
          <w:p w14:paraId="068D5E05" w14:textId="77777777" w:rsidR="007354E6" w:rsidRDefault="007354E6" w:rsidP="007354E6"/>
        </w:tc>
        <w:tc>
          <w:tcPr>
            <w:tcW w:w="3544" w:type="dxa"/>
          </w:tcPr>
          <w:p w14:paraId="785C959E" w14:textId="77777777" w:rsidR="007354E6" w:rsidRDefault="007354E6" w:rsidP="007354E6"/>
        </w:tc>
        <w:tc>
          <w:tcPr>
            <w:tcW w:w="3544" w:type="dxa"/>
          </w:tcPr>
          <w:p w14:paraId="12E4CA42" w14:textId="77777777" w:rsidR="007354E6" w:rsidRDefault="007354E6" w:rsidP="007354E6"/>
        </w:tc>
      </w:tr>
    </w:tbl>
    <w:p w14:paraId="42F75800" w14:textId="77777777" w:rsidR="007354E6" w:rsidRDefault="007354E6" w:rsidP="007354E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512"/>
        <w:gridCol w:w="3503"/>
        <w:gridCol w:w="3471"/>
      </w:tblGrid>
      <w:tr w:rsidR="007354E6" w14:paraId="2F5C753A" w14:textId="77777777" w:rsidTr="008C346F">
        <w:tc>
          <w:tcPr>
            <w:tcW w:w="13948" w:type="dxa"/>
            <w:gridSpan w:val="4"/>
          </w:tcPr>
          <w:p w14:paraId="25F7D2BD" w14:textId="76C238CE" w:rsidR="007354E6" w:rsidRDefault="007354E6" w:rsidP="007354E6"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B. Provision Mapping for Top Up funding </w:t>
            </w:r>
            <w:r w:rsidR="008C3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(EYIF)</w:t>
            </w: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8C34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include the amount secured from Early Years Inclusion Fund or any other Top Up funding and the impact it had.</w:t>
            </w: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7354E6" w14:paraId="5931383E" w14:textId="77777777" w:rsidTr="008C346F">
        <w:tc>
          <w:tcPr>
            <w:tcW w:w="3462" w:type="dxa"/>
            <w:vAlign w:val="center"/>
          </w:tcPr>
          <w:p w14:paraId="090A0060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EYS Inclusion Fund amount or other Top Up funding</w:t>
            </w:r>
          </w:p>
        </w:tc>
        <w:tc>
          <w:tcPr>
            <w:tcW w:w="3512" w:type="dxa"/>
            <w:vAlign w:val="center"/>
          </w:tcPr>
          <w:p w14:paraId="5FBD0F3B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Interventions/ Support provided</w:t>
            </w:r>
          </w:p>
        </w:tc>
        <w:tc>
          <w:tcPr>
            <w:tcW w:w="3503" w:type="dxa"/>
            <w:vAlign w:val="center"/>
          </w:tcPr>
          <w:p w14:paraId="72FE38A6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Frequency/duration</w:t>
            </w:r>
          </w:p>
        </w:tc>
        <w:tc>
          <w:tcPr>
            <w:tcW w:w="3471" w:type="dxa"/>
            <w:vAlign w:val="center"/>
          </w:tcPr>
          <w:p w14:paraId="1DD03FED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Anticipated or actual impact- data pre and post intervention</w:t>
            </w:r>
          </w:p>
        </w:tc>
      </w:tr>
      <w:tr w:rsidR="007354E6" w14:paraId="606F020B" w14:textId="77777777" w:rsidTr="008C346F">
        <w:trPr>
          <w:trHeight w:val="720"/>
        </w:trPr>
        <w:tc>
          <w:tcPr>
            <w:tcW w:w="3462" w:type="dxa"/>
          </w:tcPr>
          <w:p w14:paraId="504797DC" w14:textId="77777777" w:rsidR="007354E6" w:rsidRDefault="007354E6" w:rsidP="007354E6"/>
        </w:tc>
        <w:tc>
          <w:tcPr>
            <w:tcW w:w="3512" w:type="dxa"/>
          </w:tcPr>
          <w:p w14:paraId="6599BDFE" w14:textId="77777777" w:rsidR="007354E6" w:rsidRDefault="007354E6" w:rsidP="007354E6"/>
        </w:tc>
        <w:tc>
          <w:tcPr>
            <w:tcW w:w="3503" w:type="dxa"/>
          </w:tcPr>
          <w:p w14:paraId="561AA8C4" w14:textId="77777777" w:rsidR="007354E6" w:rsidRDefault="007354E6" w:rsidP="007354E6"/>
        </w:tc>
        <w:tc>
          <w:tcPr>
            <w:tcW w:w="3471" w:type="dxa"/>
          </w:tcPr>
          <w:p w14:paraId="57C94BD5" w14:textId="77777777" w:rsidR="007354E6" w:rsidRDefault="007354E6" w:rsidP="007354E6"/>
        </w:tc>
      </w:tr>
      <w:tr w:rsidR="007354E6" w14:paraId="0DB66891" w14:textId="77777777" w:rsidTr="008C346F">
        <w:trPr>
          <w:trHeight w:val="702"/>
        </w:trPr>
        <w:tc>
          <w:tcPr>
            <w:tcW w:w="3462" w:type="dxa"/>
          </w:tcPr>
          <w:p w14:paraId="1DAE4DC5" w14:textId="77777777" w:rsidR="007354E6" w:rsidRDefault="007354E6" w:rsidP="007354E6"/>
        </w:tc>
        <w:tc>
          <w:tcPr>
            <w:tcW w:w="3512" w:type="dxa"/>
          </w:tcPr>
          <w:p w14:paraId="42EA3603" w14:textId="77777777" w:rsidR="007354E6" w:rsidRDefault="007354E6" w:rsidP="007354E6"/>
        </w:tc>
        <w:tc>
          <w:tcPr>
            <w:tcW w:w="3503" w:type="dxa"/>
          </w:tcPr>
          <w:p w14:paraId="2E26FAD1" w14:textId="77777777" w:rsidR="007354E6" w:rsidRDefault="007354E6" w:rsidP="007354E6"/>
        </w:tc>
        <w:tc>
          <w:tcPr>
            <w:tcW w:w="3471" w:type="dxa"/>
          </w:tcPr>
          <w:p w14:paraId="2870E2B8" w14:textId="77777777" w:rsidR="007354E6" w:rsidRDefault="007354E6" w:rsidP="007354E6"/>
        </w:tc>
      </w:tr>
      <w:tr w:rsidR="007354E6" w14:paraId="639C18A0" w14:textId="77777777" w:rsidTr="008C346F">
        <w:trPr>
          <w:trHeight w:val="704"/>
        </w:trPr>
        <w:tc>
          <w:tcPr>
            <w:tcW w:w="3462" w:type="dxa"/>
          </w:tcPr>
          <w:p w14:paraId="29D62D3D" w14:textId="77777777" w:rsidR="007354E6" w:rsidRDefault="007354E6" w:rsidP="007354E6"/>
        </w:tc>
        <w:tc>
          <w:tcPr>
            <w:tcW w:w="3512" w:type="dxa"/>
          </w:tcPr>
          <w:p w14:paraId="1892373B" w14:textId="77777777" w:rsidR="007354E6" w:rsidRDefault="007354E6" w:rsidP="007354E6"/>
        </w:tc>
        <w:tc>
          <w:tcPr>
            <w:tcW w:w="3503" w:type="dxa"/>
          </w:tcPr>
          <w:p w14:paraId="3C5DA382" w14:textId="77777777" w:rsidR="007354E6" w:rsidRDefault="007354E6" w:rsidP="007354E6"/>
        </w:tc>
        <w:tc>
          <w:tcPr>
            <w:tcW w:w="3471" w:type="dxa"/>
          </w:tcPr>
          <w:p w14:paraId="6F567A3B" w14:textId="77777777" w:rsidR="007354E6" w:rsidRDefault="007354E6" w:rsidP="007354E6"/>
        </w:tc>
      </w:tr>
      <w:tr w:rsidR="007354E6" w14:paraId="1D2BB4EE" w14:textId="77777777" w:rsidTr="008C346F">
        <w:trPr>
          <w:trHeight w:val="842"/>
        </w:trPr>
        <w:tc>
          <w:tcPr>
            <w:tcW w:w="3462" w:type="dxa"/>
          </w:tcPr>
          <w:p w14:paraId="7669A13E" w14:textId="77777777" w:rsidR="007354E6" w:rsidRDefault="007354E6" w:rsidP="007354E6"/>
        </w:tc>
        <w:tc>
          <w:tcPr>
            <w:tcW w:w="3512" w:type="dxa"/>
          </w:tcPr>
          <w:p w14:paraId="4D5BAFAC" w14:textId="77777777" w:rsidR="007354E6" w:rsidRDefault="007354E6" w:rsidP="007354E6"/>
        </w:tc>
        <w:tc>
          <w:tcPr>
            <w:tcW w:w="3503" w:type="dxa"/>
          </w:tcPr>
          <w:p w14:paraId="516F45E8" w14:textId="77777777" w:rsidR="007354E6" w:rsidRDefault="007354E6" w:rsidP="007354E6"/>
        </w:tc>
        <w:tc>
          <w:tcPr>
            <w:tcW w:w="3471" w:type="dxa"/>
          </w:tcPr>
          <w:p w14:paraId="34D9A8C1" w14:textId="77777777" w:rsidR="007354E6" w:rsidRDefault="007354E6" w:rsidP="007354E6"/>
        </w:tc>
      </w:tr>
    </w:tbl>
    <w:p w14:paraId="34C201BB" w14:textId="77777777" w:rsidR="008C346F" w:rsidRDefault="008C3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512"/>
        <w:gridCol w:w="3503"/>
        <w:gridCol w:w="3471"/>
      </w:tblGrid>
      <w:tr w:rsidR="007354E6" w14:paraId="037A3DA5" w14:textId="77777777" w:rsidTr="008C346F">
        <w:tc>
          <w:tcPr>
            <w:tcW w:w="13948" w:type="dxa"/>
            <w:gridSpan w:val="4"/>
          </w:tcPr>
          <w:p w14:paraId="30C8C682" w14:textId="783F8D18" w:rsidR="007354E6" w:rsidRPr="007354E6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54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C. Request for additional Top Up funding </w:t>
            </w:r>
            <w:r w:rsidR="008C34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(element 3)</w:t>
            </w:r>
          </w:p>
          <w:p w14:paraId="21743DF9" w14:textId="77777777" w:rsidR="007354E6" w:rsidRDefault="007354E6" w:rsidP="007354E6"/>
        </w:tc>
      </w:tr>
      <w:tr w:rsidR="007354E6" w14:paraId="4A87BDC5" w14:textId="77777777" w:rsidTr="008C346F">
        <w:tc>
          <w:tcPr>
            <w:tcW w:w="3462" w:type="dxa"/>
            <w:vAlign w:val="center"/>
          </w:tcPr>
          <w:p w14:paraId="039BA1A9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Amount requested </w:t>
            </w:r>
          </w:p>
          <w:p w14:paraId="04958526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12" w:type="dxa"/>
            <w:vAlign w:val="center"/>
          </w:tcPr>
          <w:p w14:paraId="7721B17B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Interventions/Support needed</w:t>
            </w:r>
          </w:p>
        </w:tc>
        <w:tc>
          <w:tcPr>
            <w:tcW w:w="3503" w:type="dxa"/>
            <w:vAlign w:val="center"/>
          </w:tcPr>
          <w:p w14:paraId="62A2C21A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Frequency/ duration </w:t>
            </w:r>
          </w:p>
        </w:tc>
        <w:tc>
          <w:tcPr>
            <w:tcW w:w="3471" w:type="dxa"/>
            <w:vAlign w:val="center"/>
          </w:tcPr>
          <w:p w14:paraId="18FD5A8E" w14:textId="77777777" w:rsidR="007354E6" w:rsidRPr="00F715A5" w:rsidRDefault="007354E6" w:rsidP="007354E6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15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Anticipated impact</w:t>
            </w:r>
          </w:p>
        </w:tc>
      </w:tr>
      <w:tr w:rsidR="007354E6" w14:paraId="420334F4" w14:textId="77777777" w:rsidTr="008C346F">
        <w:trPr>
          <w:trHeight w:val="857"/>
        </w:trPr>
        <w:tc>
          <w:tcPr>
            <w:tcW w:w="3462" w:type="dxa"/>
          </w:tcPr>
          <w:p w14:paraId="548813A5" w14:textId="77777777" w:rsidR="007354E6" w:rsidRDefault="007354E6" w:rsidP="007354E6"/>
        </w:tc>
        <w:tc>
          <w:tcPr>
            <w:tcW w:w="3512" w:type="dxa"/>
          </w:tcPr>
          <w:p w14:paraId="03667C0F" w14:textId="77777777" w:rsidR="007354E6" w:rsidRDefault="007354E6" w:rsidP="007354E6"/>
        </w:tc>
        <w:tc>
          <w:tcPr>
            <w:tcW w:w="3503" w:type="dxa"/>
          </w:tcPr>
          <w:p w14:paraId="0DB1FA22" w14:textId="77777777" w:rsidR="007354E6" w:rsidRDefault="007354E6" w:rsidP="007354E6"/>
        </w:tc>
        <w:tc>
          <w:tcPr>
            <w:tcW w:w="3471" w:type="dxa"/>
          </w:tcPr>
          <w:p w14:paraId="7FD5A40B" w14:textId="77777777" w:rsidR="007354E6" w:rsidRDefault="007354E6" w:rsidP="007354E6"/>
        </w:tc>
      </w:tr>
      <w:tr w:rsidR="007354E6" w14:paraId="156AD624" w14:textId="77777777" w:rsidTr="008C346F">
        <w:trPr>
          <w:trHeight w:val="866"/>
        </w:trPr>
        <w:tc>
          <w:tcPr>
            <w:tcW w:w="3462" w:type="dxa"/>
          </w:tcPr>
          <w:p w14:paraId="10135155" w14:textId="77777777" w:rsidR="007354E6" w:rsidRDefault="007354E6" w:rsidP="007354E6"/>
        </w:tc>
        <w:tc>
          <w:tcPr>
            <w:tcW w:w="3512" w:type="dxa"/>
          </w:tcPr>
          <w:p w14:paraId="5023D171" w14:textId="77777777" w:rsidR="007354E6" w:rsidRDefault="007354E6" w:rsidP="007354E6"/>
        </w:tc>
        <w:tc>
          <w:tcPr>
            <w:tcW w:w="3503" w:type="dxa"/>
          </w:tcPr>
          <w:p w14:paraId="0926B24C" w14:textId="77777777" w:rsidR="007354E6" w:rsidRDefault="007354E6" w:rsidP="007354E6"/>
        </w:tc>
        <w:tc>
          <w:tcPr>
            <w:tcW w:w="3471" w:type="dxa"/>
          </w:tcPr>
          <w:p w14:paraId="2C92C3B6" w14:textId="77777777" w:rsidR="007354E6" w:rsidRDefault="007354E6" w:rsidP="007354E6"/>
        </w:tc>
      </w:tr>
      <w:tr w:rsidR="007354E6" w14:paraId="6F53C88A" w14:textId="77777777" w:rsidTr="008C346F">
        <w:trPr>
          <w:trHeight w:val="824"/>
        </w:trPr>
        <w:tc>
          <w:tcPr>
            <w:tcW w:w="3462" w:type="dxa"/>
          </w:tcPr>
          <w:p w14:paraId="3EA5DF52" w14:textId="77777777" w:rsidR="007354E6" w:rsidRDefault="007354E6" w:rsidP="007354E6"/>
        </w:tc>
        <w:tc>
          <w:tcPr>
            <w:tcW w:w="3512" w:type="dxa"/>
          </w:tcPr>
          <w:p w14:paraId="7C752820" w14:textId="77777777" w:rsidR="007354E6" w:rsidRDefault="007354E6" w:rsidP="007354E6"/>
        </w:tc>
        <w:tc>
          <w:tcPr>
            <w:tcW w:w="3503" w:type="dxa"/>
          </w:tcPr>
          <w:p w14:paraId="35913D93" w14:textId="77777777" w:rsidR="007354E6" w:rsidRDefault="007354E6" w:rsidP="007354E6"/>
        </w:tc>
        <w:tc>
          <w:tcPr>
            <w:tcW w:w="3471" w:type="dxa"/>
          </w:tcPr>
          <w:p w14:paraId="1FF40440" w14:textId="77777777" w:rsidR="007354E6" w:rsidRDefault="007354E6" w:rsidP="007354E6"/>
        </w:tc>
      </w:tr>
      <w:tr w:rsidR="007354E6" w14:paraId="4849F5E8" w14:textId="77777777" w:rsidTr="008C346F">
        <w:trPr>
          <w:trHeight w:val="820"/>
        </w:trPr>
        <w:tc>
          <w:tcPr>
            <w:tcW w:w="3462" w:type="dxa"/>
          </w:tcPr>
          <w:p w14:paraId="7C41464C" w14:textId="77777777" w:rsidR="007354E6" w:rsidRDefault="007354E6" w:rsidP="007354E6"/>
        </w:tc>
        <w:tc>
          <w:tcPr>
            <w:tcW w:w="3512" w:type="dxa"/>
          </w:tcPr>
          <w:p w14:paraId="6F32CEAA" w14:textId="77777777" w:rsidR="007354E6" w:rsidRDefault="007354E6" w:rsidP="007354E6"/>
        </w:tc>
        <w:tc>
          <w:tcPr>
            <w:tcW w:w="3503" w:type="dxa"/>
          </w:tcPr>
          <w:p w14:paraId="0B2F2FBF" w14:textId="77777777" w:rsidR="007354E6" w:rsidRDefault="007354E6" w:rsidP="007354E6"/>
        </w:tc>
        <w:tc>
          <w:tcPr>
            <w:tcW w:w="3471" w:type="dxa"/>
          </w:tcPr>
          <w:p w14:paraId="2C4759BA" w14:textId="77777777" w:rsidR="007354E6" w:rsidRDefault="007354E6" w:rsidP="007354E6"/>
        </w:tc>
      </w:tr>
      <w:tr w:rsidR="007354E6" w14:paraId="263EF1CF" w14:textId="77777777" w:rsidTr="008C346F">
        <w:trPr>
          <w:trHeight w:val="846"/>
        </w:trPr>
        <w:tc>
          <w:tcPr>
            <w:tcW w:w="3462" w:type="dxa"/>
          </w:tcPr>
          <w:p w14:paraId="586BAE1B" w14:textId="77777777" w:rsidR="007354E6" w:rsidRDefault="007354E6" w:rsidP="007354E6"/>
        </w:tc>
        <w:tc>
          <w:tcPr>
            <w:tcW w:w="3512" w:type="dxa"/>
          </w:tcPr>
          <w:p w14:paraId="36032012" w14:textId="77777777" w:rsidR="007354E6" w:rsidRDefault="007354E6" w:rsidP="007354E6"/>
        </w:tc>
        <w:tc>
          <w:tcPr>
            <w:tcW w:w="3503" w:type="dxa"/>
          </w:tcPr>
          <w:p w14:paraId="30F21959" w14:textId="77777777" w:rsidR="007354E6" w:rsidRDefault="007354E6" w:rsidP="007354E6"/>
        </w:tc>
        <w:tc>
          <w:tcPr>
            <w:tcW w:w="3471" w:type="dxa"/>
          </w:tcPr>
          <w:p w14:paraId="52C337C2" w14:textId="77777777" w:rsidR="007354E6" w:rsidRDefault="007354E6" w:rsidP="007354E6"/>
        </w:tc>
      </w:tr>
      <w:tr w:rsidR="007354E6" w14:paraId="59722DF8" w14:textId="77777777" w:rsidTr="008C346F">
        <w:trPr>
          <w:trHeight w:val="850"/>
        </w:trPr>
        <w:tc>
          <w:tcPr>
            <w:tcW w:w="3462" w:type="dxa"/>
          </w:tcPr>
          <w:p w14:paraId="57CF4DFE" w14:textId="77777777" w:rsidR="007354E6" w:rsidRDefault="007354E6" w:rsidP="007354E6"/>
        </w:tc>
        <w:tc>
          <w:tcPr>
            <w:tcW w:w="3512" w:type="dxa"/>
          </w:tcPr>
          <w:p w14:paraId="46EFE12A" w14:textId="77777777" w:rsidR="007354E6" w:rsidRDefault="007354E6" w:rsidP="007354E6"/>
        </w:tc>
        <w:tc>
          <w:tcPr>
            <w:tcW w:w="3503" w:type="dxa"/>
          </w:tcPr>
          <w:p w14:paraId="7B9DE491" w14:textId="77777777" w:rsidR="007354E6" w:rsidRDefault="007354E6" w:rsidP="007354E6"/>
        </w:tc>
        <w:tc>
          <w:tcPr>
            <w:tcW w:w="3471" w:type="dxa"/>
          </w:tcPr>
          <w:p w14:paraId="7356867C" w14:textId="77777777" w:rsidR="007354E6" w:rsidRDefault="007354E6" w:rsidP="007354E6"/>
        </w:tc>
      </w:tr>
    </w:tbl>
    <w:p w14:paraId="0C5A64BB" w14:textId="77777777" w:rsidR="007354E6" w:rsidRDefault="007354E6" w:rsidP="007354E6"/>
    <w:p w14:paraId="02D7010D" w14:textId="77777777" w:rsidR="007354E6" w:rsidRPr="007354E6" w:rsidRDefault="007354E6" w:rsidP="007354E6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7354E6">
        <w:rPr>
          <w:rFonts w:ascii="Arial" w:hAnsi="Arial" w:cs="Arial"/>
          <w:sz w:val="24"/>
          <w:szCs w:val="24"/>
        </w:rPr>
        <w:t xml:space="preserve">Please return your completed form (if you are a PVI setting) to </w:t>
      </w:r>
      <w:hyperlink r:id="rId6" w:history="1">
        <w:r w:rsidRPr="007354E6">
          <w:rPr>
            <w:rFonts w:ascii="Arial" w:hAnsi="Arial" w:cs="Arial"/>
            <w:color w:val="0000FF"/>
            <w:sz w:val="24"/>
            <w:szCs w:val="24"/>
            <w:u w:val="single"/>
          </w:rPr>
          <w:t>lynn.brierley@derby.gov.uk</w:t>
        </w:r>
      </w:hyperlink>
    </w:p>
    <w:p w14:paraId="0D4FFC29" w14:textId="77777777" w:rsidR="007354E6" w:rsidRPr="007354E6" w:rsidRDefault="007354E6" w:rsidP="00735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89595C" w14:textId="77777777" w:rsidR="007354E6" w:rsidRPr="007354E6" w:rsidRDefault="007354E6" w:rsidP="00735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4E6">
        <w:rPr>
          <w:rFonts w:ascii="Arial" w:hAnsi="Arial" w:cs="Arial"/>
          <w:b/>
          <w:sz w:val="24"/>
          <w:szCs w:val="24"/>
        </w:rPr>
        <w:t>OR</w:t>
      </w:r>
      <w:r w:rsidRPr="007354E6">
        <w:rPr>
          <w:rFonts w:ascii="Arial" w:hAnsi="Arial" w:cs="Arial"/>
          <w:sz w:val="24"/>
          <w:szCs w:val="24"/>
        </w:rPr>
        <w:t xml:space="preserve"> Lynn Brierley, Early Intervention Team Leader, </w:t>
      </w:r>
      <w:proofErr w:type="spellStart"/>
      <w:r w:rsidRPr="007354E6">
        <w:rPr>
          <w:rFonts w:ascii="Arial" w:hAnsi="Arial" w:cs="Arial"/>
          <w:sz w:val="24"/>
          <w:szCs w:val="24"/>
        </w:rPr>
        <w:t>STePS</w:t>
      </w:r>
      <w:proofErr w:type="spellEnd"/>
      <w:r w:rsidRPr="007354E6">
        <w:rPr>
          <w:rFonts w:ascii="Arial" w:hAnsi="Arial" w:cs="Arial"/>
          <w:sz w:val="24"/>
          <w:szCs w:val="24"/>
        </w:rPr>
        <w:t>, Council House, Corporation Street, Derby, DE1 2FS</w:t>
      </w:r>
    </w:p>
    <w:p w14:paraId="4035EC30" w14:textId="77777777" w:rsidR="007354E6" w:rsidRPr="007354E6" w:rsidRDefault="007354E6" w:rsidP="007354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2CCD2" w14:textId="77777777" w:rsidR="007354E6" w:rsidRPr="007354E6" w:rsidRDefault="007354E6" w:rsidP="007354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4E6">
        <w:rPr>
          <w:rFonts w:ascii="Arial" w:hAnsi="Arial" w:cs="Arial"/>
          <w:sz w:val="24"/>
          <w:szCs w:val="24"/>
        </w:rPr>
        <w:t>Schools (Nursery schools, Infant and Primary Schools) should continue to forward to the SEND team</w:t>
      </w:r>
    </w:p>
    <w:p w14:paraId="396876E5" w14:textId="77777777" w:rsidR="007354E6" w:rsidRPr="007354E6" w:rsidRDefault="007354E6" w:rsidP="007354E6"/>
    <w:sectPr w:rsidR="007354E6" w:rsidRPr="007354E6" w:rsidSect="007354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8D63" w14:textId="77777777" w:rsidR="007354E6" w:rsidRDefault="007354E6" w:rsidP="007354E6">
      <w:pPr>
        <w:spacing w:after="0" w:line="240" w:lineRule="auto"/>
      </w:pPr>
      <w:r>
        <w:separator/>
      </w:r>
    </w:p>
  </w:endnote>
  <w:endnote w:type="continuationSeparator" w:id="0">
    <w:p w14:paraId="7E6BFBB9" w14:textId="77777777" w:rsidR="007354E6" w:rsidRDefault="007354E6" w:rsidP="0073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0A87" w14:textId="77777777" w:rsidR="007354E6" w:rsidRDefault="007354E6" w:rsidP="007354E6">
      <w:pPr>
        <w:spacing w:after="0" w:line="240" w:lineRule="auto"/>
      </w:pPr>
      <w:r>
        <w:separator/>
      </w:r>
    </w:p>
  </w:footnote>
  <w:footnote w:type="continuationSeparator" w:id="0">
    <w:p w14:paraId="5E54D21E" w14:textId="77777777" w:rsidR="007354E6" w:rsidRDefault="007354E6" w:rsidP="00735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E6"/>
    <w:rsid w:val="006A29C0"/>
    <w:rsid w:val="007354E6"/>
    <w:rsid w:val="008C346F"/>
    <w:rsid w:val="00933B90"/>
    <w:rsid w:val="00D87817"/>
    <w:rsid w:val="00E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03A3"/>
  <w15:docId w15:val="{8DC7EE7E-3591-4BD4-944C-EB243F21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E6"/>
  </w:style>
  <w:style w:type="paragraph" w:styleId="Footer">
    <w:name w:val="footer"/>
    <w:basedOn w:val="Normal"/>
    <w:link w:val="FooterChar"/>
    <w:uiPriority w:val="99"/>
    <w:unhideWhenUsed/>
    <w:rsid w:val="0073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.brierley@derb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Holland</dc:creator>
  <cp:lastModifiedBy>Emma Parker</cp:lastModifiedBy>
  <cp:revision>2</cp:revision>
  <dcterms:created xsi:type="dcterms:W3CDTF">2022-02-23T11:59:00Z</dcterms:created>
  <dcterms:modified xsi:type="dcterms:W3CDTF">2022-02-23T11:59:00Z</dcterms:modified>
</cp:coreProperties>
</file>