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8616" w14:textId="77777777" w:rsidR="00CD5EF5" w:rsidRDefault="00CD5EF5" w:rsidP="00CD5EF5">
      <w:pPr>
        <w:spacing w:after="0" w:line="240" w:lineRule="auto"/>
        <w:rPr>
          <w:rFonts w:ascii="Arial" w:hAnsi="Arial" w:cs="Arial"/>
          <w:b/>
          <w:sz w:val="24"/>
          <w:szCs w:val="24"/>
        </w:rPr>
      </w:pPr>
      <w:r w:rsidRPr="00CD5EF5">
        <w:rPr>
          <w:rFonts w:ascii="Arial" w:hAnsi="Arial" w:cs="Arial"/>
          <w:b/>
          <w:sz w:val="24"/>
          <w:szCs w:val="24"/>
        </w:rPr>
        <w:t>Guidance</w:t>
      </w:r>
      <w:r>
        <w:rPr>
          <w:rFonts w:ascii="Arial" w:hAnsi="Arial" w:cs="Arial"/>
          <w:b/>
          <w:sz w:val="24"/>
          <w:szCs w:val="24"/>
        </w:rPr>
        <w:t xml:space="preserve"> for </w:t>
      </w:r>
      <w:proofErr w:type="gramStart"/>
      <w:r>
        <w:rPr>
          <w:rFonts w:ascii="Arial" w:hAnsi="Arial" w:cs="Arial"/>
          <w:b/>
          <w:sz w:val="24"/>
          <w:szCs w:val="24"/>
        </w:rPr>
        <w:t>one to one</w:t>
      </w:r>
      <w:proofErr w:type="gramEnd"/>
      <w:r w:rsidRPr="00CD5EF5">
        <w:rPr>
          <w:rFonts w:ascii="Arial" w:hAnsi="Arial" w:cs="Arial"/>
          <w:b/>
          <w:sz w:val="24"/>
          <w:szCs w:val="24"/>
        </w:rPr>
        <w:t xml:space="preserve"> support provided through the Early Years Inclusion Fund</w:t>
      </w:r>
    </w:p>
    <w:p w14:paraId="044AD303" w14:textId="77777777" w:rsidR="00CD5EF5" w:rsidRPr="00CD5EF5" w:rsidRDefault="00CD5EF5" w:rsidP="00CD5EF5">
      <w:pPr>
        <w:spacing w:after="0" w:line="240" w:lineRule="auto"/>
        <w:rPr>
          <w:rFonts w:ascii="Arial" w:hAnsi="Arial" w:cs="Arial"/>
          <w:sz w:val="24"/>
          <w:szCs w:val="24"/>
        </w:rPr>
      </w:pPr>
    </w:p>
    <w:p w14:paraId="458DC579" w14:textId="77777777" w:rsidR="00CD5EF5" w:rsidRDefault="00CD5EF5" w:rsidP="00CD5EF5">
      <w:pPr>
        <w:spacing w:after="0" w:line="240" w:lineRule="auto"/>
        <w:rPr>
          <w:rFonts w:ascii="Arial" w:hAnsi="Arial" w:cs="Arial"/>
          <w:sz w:val="24"/>
          <w:szCs w:val="24"/>
        </w:rPr>
      </w:pPr>
      <w:r w:rsidRPr="00CD5EF5">
        <w:rPr>
          <w:rFonts w:ascii="Arial" w:hAnsi="Arial" w:cs="Arial"/>
          <w:sz w:val="24"/>
          <w:szCs w:val="24"/>
        </w:rPr>
        <w:t>The funding is provided to enable the child to:</w:t>
      </w:r>
    </w:p>
    <w:p w14:paraId="6ADD9350" w14:textId="77777777" w:rsidR="00CD5EF5" w:rsidRPr="00CD5EF5" w:rsidRDefault="00CD5EF5" w:rsidP="00CD5EF5">
      <w:pPr>
        <w:spacing w:after="0" w:line="240" w:lineRule="auto"/>
        <w:rPr>
          <w:rFonts w:ascii="Arial" w:hAnsi="Arial" w:cs="Arial"/>
          <w:sz w:val="24"/>
          <w:szCs w:val="24"/>
        </w:rPr>
      </w:pPr>
    </w:p>
    <w:p w14:paraId="51695487" w14:textId="77777777" w:rsidR="00CD5EF5" w:rsidRPr="00CD5EF5" w:rsidRDefault="00CD5EF5" w:rsidP="00CD5EF5">
      <w:pPr>
        <w:pStyle w:val="ListParagraph"/>
        <w:numPr>
          <w:ilvl w:val="0"/>
          <w:numId w:val="1"/>
        </w:numPr>
        <w:spacing w:after="0" w:line="240" w:lineRule="auto"/>
        <w:ind w:left="567" w:hanging="567"/>
        <w:rPr>
          <w:rFonts w:ascii="Arial" w:hAnsi="Arial" w:cs="Arial"/>
          <w:sz w:val="24"/>
          <w:szCs w:val="24"/>
        </w:rPr>
      </w:pPr>
      <w:r w:rsidRPr="00CD5EF5">
        <w:rPr>
          <w:rFonts w:ascii="Arial" w:hAnsi="Arial" w:cs="Arial"/>
          <w:sz w:val="24"/>
          <w:szCs w:val="24"/>
        </w:rPr>
        <w:t>Be fully included in all aspects of their pre-school education</w:t>
      </w:r>
      <w:r>
        <w:rPr>
          <w:rFonts w:ascii="Arial" w:hAnsi="Arial" w:cs="Arial"/>
          <w:sz w:val="24"/>
          <w:szCs w:val="24"/>
        </w:rPr>
        <w:t>.</w:t>
      </w:r>
    </w:p>
    <w:p w14:paraId="50DCB19C" w14:textId="77777777" w:rsidR="00CD5EF5" w:rsidRPr="00CD5EF5" w:rsidRDefault="00CD5EF5" w:rsidP="00CD5EF5">
      <w:pPr>
        <w:pStyle w:val="ListParagraph"/>
        <w:numPr>
          <w:ilvl w:val="0"/>
          <w:numId w:val="1"/>
        </w:numPr>
        <w:spacing w:after="0" w:line="240" w:lineRule="auto"/>
        <w:ind w:left="567" w:hanging="567"/>
        <w:rPr>
          <w:rFonts w:ascii="Arial" w:hAnsi="Arial" w:cs="Arial"/>
          <w:sz w:val="24"/>
          <w:szCs w:val="24"/>
        </w:rPr>
      </w:pPr>
      <w:r w:rsidRPr="00CD5EF5">
        <w:rPr>
          <w:rFonts w:ascii="Arial" w:hAnsi="Arial" w:cs="Arial"/>
          <w:sz w:val="24"/>
          <w:szCs w:val="24"/>
        </w:rPr>
        <w:t>Participate in the same learning activities as their peers</w:t>
      </w:r>
      <w:r>
        <w:rPr>
          <w:rFonts w:ascii="Arial" w:hAnsi="Arial" w:cs="Arial"/>
          <w:sz w:val="24"/>
          <w:szCs w:val="24"/>
        </w:rPr>
        <w:t>.</w:t>
      </w:r>
    </w:p>
    <w:p w14:paraId="3D967D19" w14:textId="77777777" w:rsidR="00CD5EF5" w:rsidRPr="00CD5EF5" w:rsidRDefault="00CD5EF5" w:rsidP="00CD5EF5">
      <w:pPr>
        <w:pStyle w:val="ListParagraph"/>
        <w:numPr>
          <w:ilvl w:val="0"/>
          <w:numId w:val="1"/>
        </w:numPr>
        <w:spacing w:after="0" w:line="240" w:lineRule="auto"/>
        <w:ind w:left="567" w:hanging="567"/>
        <w:rPr>
          <w:rFonts w:ascii="Arial" w:hAnsi="Arial" w:cs="Arial"/>
          <w:sz w:val="24"/>
          <w:szCs w:val="24"/>
        </w:rPr>
      </w:pPr>
      <w:r w:rsidRPr="00CD5EF5">
        <w:rPr>
          <w:rFonts w:ascii="Arial" w:hAnsi="Arial" w:cs="Arial"/>
          <w:sz w:val="24"/>
          <w:szCs w:val="24"/>
        </w:rPr>
        <w:t>Become an independent learner</w:t>
      </w:r>
      <w:r>
        <w:rPr>
          <w:rFonts w:ascii="Arial" w:hAnsi="Arial" w:cs="Arial"/>
          <w:sz w:val="24"/>
          <w:szCs w:val="24"/>
        </w:rPr>
        <w:t>.</w:t>
      </w:r>
    </w:p>
    <w:p w14:paraId="5149F03D" w14:textId="77777777" w:rsidR="00CD5EF5" w:rsidRDefault="00CD5EF5" w:rsidP="00CD5EF5">
      <w:pPr>
        <w:spacing w:after="0" w:line="240" w:lineRule="auto"/>
        <w:rPr>
          <w:rFonts w:ascii="Arial" w:hAnsi="Arial" w:cs="Arial"/>
          <w:sz w:val="24"/>
          <w:szCs w:val="24"/>
        </w:rPr>
      </w:pPr>
    </w:p>
    <w:p w14:paraId="1C922AEE" w14:textId="77777777" w:rsidR="00CD5EF5" w:rsidRDefault="00CD5EF5" w:rsidP="00CD5EF5">
      <w:pPr>
        <w:spacing w:after="0" w:line="240" w:lineRule="auto"/>
        <w:rPr>
          <w:rFonts w:ascii="Arial" w:hAnsi="Arial" w:cs="Arial"/>
          <w:sz w:val="24"/>
          <w:szCs w:val="24"/>
        </w:rPr>
      </w:pPr>
      <w:r w:rsidRPr="00CD5EF5">
        <w:rPr>
          <w:rFonts w:ascii="Arial" w:hAnsi="Arial" w:cs="Arial"/>
          <w:sz w:val="24"/>
          <w:szCs w:val="24"/>
        </w:rPr>
        <w:t>The aim is to work towards a time when the child has made enough progress so that the support may be reduced or not needed. This may be when the child understands the routines in your setting, knows all adults and is clear about their expectations, or when the adults have a clearer understanding of the child’s needs, and have adapted the learning environment accordingly (for example: through the introduction of a behaviour plan or the use of visual support systems).</w:t>
      </w:r>
    </w:p>
    <w:p w14:paraId="2E85ACFA" w14:textId="77777777" w:rsidR="00CD5EF5" w:rsidRPr="00CD5EF5" w:rsidRDefault="00CD5EF5" w:rsidP="00CD5EF5">
      <w:pPr>
        <w:spacing w:after="0" w:line="240" w:lineRule="auto"/>
        <w:rPr>
          <w:rFonts w:ascii="Arial" w:hAnsi="Arial" w:cs="Arial"/>
          <w:sz w:val="24"/>
          <w:szCs w:val="24"/>
        </w:rPr>
      </w:pPr>
    </w:p>
    <w:p w14:paraId="5949B55B" w14:textId="77777777" w:rsidR="00CD5EF5" w:rsidRDefault="00CD5EF5" w:rsidP="00CD5EF5">
      <w:pPr>
        <w:spacing w:after="0" w:line="240" w:lineRule="auto"/>
        <w:rPr>
          <w:rFonts w:ascii="Arial" w:hAnsi="Arial" w:cs="Arial"/>
          <w:sz w:val="24"/>
          <w:szCs w:val="24"/>
        </w:rPr>
      </w:pPr>
      <w:r w:rsidRPr="00CD5EF5">
        <w:rPr>
          <w:rFonts w:ascii="Arial" w:hAnsi="Arial" w:cs="Arial"/>
          <w:sz w:val="24"/>
          <w:szCs w:val="24"/>
        </w:rPr>
        <w:t xml:space="preserve">Adult support works best when it is clearly focused on the development of </w:t>
      </w:r>
      <w:proofErr w:type="gramStart"/>
      <w:r w:rsidRPr="00CD5EF5">
        <w:rPr>
          <w:rFonts w:ascii="Arial" w:hAnsi="Arial" w:cs="Arial"/>
          <w:sz w:val="24"/>
          <w:szCs w:val="24"/>
        </w:rPr>
        <w:t>particular skills</w:t>
      </w:r>
      <w:proofErr w:type="gramEnd"/>
      <w:r w:rsidRPr="00CD5EF5">
        <w:rPr>
          <w:rFonts w:ascii="Arial" w:hAnsi="Arial" w:cs="Arial"/>
          <w:sz w:val="24"/>
          <w:szCs w:val="24"/>
        </w:rPr>
        <w:t>, rather than simply used to encourage children to participate in activities which have not been sufficiently differe</w:t>
      </w:r>
      <w:r>
        <w:rPr>
          <w:rFonts w:ascii="Arial" w:hAnsi="Arial" w:cs="Arial"/>
          <w:sz w:val="24"/>
          <w:szCs w:val="24"/>
        </w:rPr>
        <w:t>ntiated to match their ability.</w:t>
      </w:r>
    </w:p>
    <w:p w14:paraId="7BBF4949" w14:textId="77777777" w:rsidR="00CD5EF5" w:rsidRPr="00CD5EF5" w:rsidRDefault="00CD5EF5" w:rsidP="00CD5EF5">
      <w:pPr>
        <w:spacing w:after="0" w:line="240" w:lineRule="auto"/>
        <w:rPr>
          <w:rFonts w:ascii="Arial" w:hAnsi="Arial" w:cs="Arial"/>
          <w:sz w:val="24"/>
          <w:szCs w:val="24"/>
        </w:rPr>
      </w:pPr>
    </w:p>
    <w:p w14:paraId="746B5E91" w14:textId="77777777" w:rsidR="00CD5EF5" w:rsidRDefault="00CD5EF5" w:rsidP="00CD5EF5">
      <w:pPr>
        <w:spacing w:after="0" w:line="240" w:lineRule="auto"/>
        <w:rPr>
          <w:rFonts w:ascii="Arial" w:hAnsi="Arial" w:cs="Arial"/>
          <w:sz w:val="24"/>
          <w:szCs w:val="24"/>
        </w:rPr>
      </w:pPr>
      <w:r w:rsidRPr="00CD5EF5">
        <w:rPr>
          <w:rFonts w:ascii="Arial" w:hAnsi="Arial" w:cs="Arial"/>
          <w:sz w:val="24"/>
          <w:szCs w:val="24"/>
        </w:rPr>
        <w:t>Where required, individual help should aim to:</w:t>
      </w:r>
    </w:p>
    <w:p w14:paraId="5617D3FD" w14:textId="77777777" w:rsidR="00CD5EF5" w:rsidRPr="00CD5EF5" w:rsidRDefault="00CD5EF5" w:rsidP="00CD5EF5">
      <w:pPr>
        <w:spacing w:after="0" w:line="240" w:lineRule="auto"/>
        <w:rPr>
          <w:rFonts w:ascii="Arial" w:hAnsi="Arial" w:cs="Arial"/>
          <w:sz w:val="24"/>
          <w:szCs w:val="24"/>
        </w:rPr>
      </w:pPr>
    </w:p>
    <w:p w14:paraId="6B2C7FBA" w14:textId="77777777" w:rsidR="00CD5EF5" w:rsidRPr="00CD5EF5" w:rsidRDefault="00CD5EF5" w:rsidP="00CD5EF5">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P</w:t>
      </w:r>
      <w:r w:rsidRPr="00CD5EF5">
        <w:rPr>
          <w:rFonts w:ascii="Arial" w:hAnsi="Arial" w:cs="Arial"/>
          <w:sz w:val="24"/>
          <w:szCs w:val="24"/>
        </w:rPr>
        <w:t>romote the child’s feelings of success and achievement</w:t>
      </w:r>
      <w:r>
        <w:rPr>
          <w:rFonts w:ascii="Arial" w:hAnsi="Arial" w:cs="Arial"/>
          <w:sz w:val="24"/>
          <w:szCs w:val="24"/>
        </w:rPr>
        <w:t>.</w:t>
      </w:r>
    </w:p>
    <w:p w14:paraId="252CF536" w14:textId="77777777" w:rsidR="00CD5EF5" w:rsidRPr="00CD5EF5" w:rsidRDefault="00CD5EF5" w:rsidP="00CD5EF5">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I</w:t>
      </w:r>
      <w:r w:rsidRPr="00CD5EF5">
        <w:rPr>
          <w:rFonts w:ascii="Arial" w:hAnsi="Arial" w:cs="Arial"/>
          <w:sz w:val="24"/>
          <w:szCs w:val="24"/>
        </w:rPr>
        <w:t>ncrease the degree to which the child is responsible for their own learning and choices</w:t>
      </w:r>
      <w:r>
        <w:rPr>
          <w:rFonts w:ascii="Arial" w:hAnsi="Arial" w:cs="Arial"/>
          <w:sz w:val="24"/>
          <w:szCs w:val="24"/>
        </w:rPr>
        <w:t>.</w:t>
      </w:r>
    </w:p>
    <w:p w14:paraId="48C7EF29" w14:textId="77777777" w:rsidR="00CD5EF5" w:rsidRPr="00CD5EF5" w:rsidRDefault="00CD5EF5" w:rsidP="00CD5EF5">
      <w:pPr>
        <w:pStyle w:val="ListParagraph"/>
        <w:numPr>
          <w:ilvl w:val="0"/>
          <w:numId w:val="3"/>
        </w:numPr>
        <w:spacing w:after="0" w:line="240" w:lineRule="auto"/>
        <w:ind w:left="567" w:hanging="567"/>
        <w:rPr>
          <w:rFonts w:ascii="Arial" w:hAnsi="Arial" w:cs="Arial"/>
          <w:sz w:val="24"/>
          <w:szCs w:val="24"/>
        </w:rPr>
      </w:pPr>
      <w:r>
        <w:rPr>
          <w:rFonts w:ascii="Arial" w:hAnsi="Arial" w:cs="Arial"/>
          <w:sz w:val="24"/>
          <w:szCs w:val="24"/>
        </w:rPr>
        <w:t>D</w:t>
      </w:r>
      <w:r w:rsidRPr="00CD5EF5">
        <w:rPr>
          <w:rFonts w:ascii="Arial" w:hAnsi="Arial" w:cs="Arial"/>
          <w:sz w:val="24"/>
          <w:szCs w:val="24"/>
        </w:rPr>
        <w:t>evelop the child’s independence</w:t>
      </w:r>
      <w:r>
        <w:rPr>
          <w:rFonts w:ascii="Arial" w:hAnsi="Arial" w:cs="Arial"/>
          <w:sz w:val="24"/>
          <w:szCs w:val="24"/>
        </w:rPr>
        <w:t>.</w:t>
      </w:r>
    </w:p>
    <w:p w14:paraId="392EC9DE" w14:textId="77777777" w:rsidR="00CD5EF5" w:rsidRDefault="00CD5EF5" w:rsidP="00CD5EF5">
      <w:pPr>
        <w:spacing w:after="0" w:line="240" w:lineRule="auto"/>
        <w:rPr>
          <w:rFonts w:ascii="Arial" w:hAnsi="Arial" w:cs="Arial"/>
          <w:b/>
          <w:sz w:val="24"/>
          <w:szCs w:val="24"/>
        </w:rPr>
      </w:pPr>
    </w:p>
    <w:p w14:paraId="5303188C" w14:textId="77777777" w:rsidR="00CD5EF5" w:rsidRDefault="00CD5EF5" w:rsidP="00CD5EF5">
      <w:pPr>
        <w:spacing w:after="0" w:line="240" w:lineRule="auto"/>
        <w:rPr>
          <w:rFonts w:ascii="Arial" w:hAnsi="Arial" w:cs="Arial"/>
          <w:b/>
          <w:sz w:val="24"/>
          <w:szCs w:val="24"/>
        </w:rPr>
      </w:pPr>
      <w:r>
        <w:rPr>
          <w:rFonts w:ascii="Arial" w:hAnsi="Arial" w:cs="Arial"/>
          <w:b/>
          <w:sz w:val="24"/>
          <w:szCs w:val="24"/>
        </w:rPr>
        <w:t>One to one</w:t>
      </w:r>
      <w:r w:rsidRPr="00CD5EF5">
        <w:rPr>
          <w:rFonts w:ascii="Arial" w:hAnsi="Arial" w:cs="Arial"/>
          <w:b/>
          <w:sz w:val="24"/>
          <w:szCs w:val="24"/>
        </w:rPr>
        <w:t xml:space="preserve"> support for a child provided through the Early Years Inclusion Fund could be used to: </w:t>
      </w:r>
    </w:p>
    <w:p w14:paraId="38D196F7" w14:textId="77777777" w:rsidR="00CD5EF5" w:rsidRPr="00CD5EF5" w:rsidRDefault="00CD5EF5" w:rsidP="00CD5EF5">
      <w:pPr>
        <w:spacing w:after="0" w:line="240" w:lineRule="auto"/>
        <w:rPr>
          <w:rFonts w:ascii="Arial" w:hAnsi="Arial" w:cs="Arial"/>
          <w:b/>
          <w:sz w:val="24"/>
          <w:szCs w:val="24"/>
        </w:rPr>
      </w:pPr>
    </w:p>
    <w:p w14:paraId="5B994EFB" w14:textId="77777777" w:rsidR="00CD5EF5" w:rsidRPr="00CD5EF5" w:rsidRDefault="00CD5EF5" w:rsidP="00CD5EF5">
      <w:pPr>
        <w:pStyle w:val="ListParagraph"/>
        <w:numPr>
          <w:ilvl w:val="0"/>
          <w:numId w:val="2"/>
        </w:numPr>
        <w:spacing w:after="0" w:line="240" w:lineRule="auto"/>
        <w:ind w:left="567" w:hanging="567"/>
        <w:rPr>
          <w:rFonts w:ascii="Arial" w:hAnsi="Arial" w:cs="Arial"/>
          <w:sz w:val="24"/>
          <w:szCs w:val="24"/>
        </w:rPr>
      </w:pPr>
      <w:r w:rsidRPr="00CD5EF5">
        <w:rPr>
          <w:rFonts w:ascii="Arial" w:hAnsi="Arial" w:cs="Arial"/>
          <w:sz w:val="24"/>
          <w:szCs w:val="24"/>
        </w:rPr>
        <w:t>Support the child to participate in whole group activities</w:t>
      </w:r>
      <w:r>
        <w:rPr>
          <w:rFonts w:ascii="Arial" w:hAnsi="Arial" w:cs="Arial"/>
          <w:sz w:val="24"/>
          <w:szCs w:val="24"/>
        </w:rPr>
        <w:t>.</w:t>
      </w:r>
    </w:p>
    <w:p w14:paraId="2377D771" w14:textId="77777777" w:rsidR="00CD5EF5" w:rsidRPr="00CD5EF5" w:rsidRDefault="00CD5EF5" w:rsidP="00CD5EF5">
      <w:pPr>
        <w:pStyle w:val="ListParagraph"/>
        <w:numPr>
          <w:ilvl w:val="0"/>
          <w:numId w:val="2"/>
        </w:numPr>
        <w:spacing w:after="0" w:line="240" w:lineRule="auto"/>
        <w:ind w:left="567" w:hanging="567"/>
        <w:rPr>
          <w:rFonts w:ascii="Arial" w:hAnsi="Arial" w:cs="Arial"/>
          <w:sz w:val="24"/>
          <w:szCs w:val="24"/>
        </w:rPr>
      </w:pPr>
      <w:r w:rsidRPr="00CD5EF5">
        <w:rPr>
          <w:rFonts w:ascii="Arial" w:hAnsi="Arial" w:cs="Arial"/>
          <w:sz w:val="24"/>
          <w:szCs w:val="24"/>
        </w:rPr>
        <w:t>Prepare materials or differentiate activities</w:t>
      </w:r>
      <w:r>
        <w:rPr>
          <w:rFonts w:ascii="Arial" w:hAnsi="Arial" w:cs="Arial"/>
          <w:sz w:val="24"/>
          <w:szCs w:val="24"/>
        </w:rPr>
        <w:t>.</w:t>
      </w:r>
    </w:p>
    <w:p w14:paraId="4790BEE0" w14:textId="77777777" w:rsidR="00CD5EF5" w:rsidRPr="00CD5EF5" w:rsidRDefault="00CD5EF5" w:rsidP="00CD5EF5">
      <w:pPr>
        <w:pStyle w:val="ListParagraph"/>
        <w:numPr>
          <w:ilvl w:val="0"/>
          <w:numId w:val="2"/>
        </w:numPr>
        <w:spacing w:after="0" w:line="240" w:lineRule="auto"/>
        <w:ind w:left="567" w:hanging="567"/>
        <w:rPr>
          <w:rFonts w:ascii="Arial" w:hAnsi="Arial" w:cs="Arial"/>
          <w:sz w:val="24"/>
          <w:szCs w:val="24"/>
        </w:rPr>
      </w:pPr>
      <w:r w:rsidRPr="00CD5EF5">
        <w:rPr>
          <w:rFonts w:ascii="Arial" w:hAnsi="Arial" w:cs="Arial"/>
          <w:sz w:val="24"/>
          <w:szCs w:val="24"/>
        </w:rPr>
        <w:t>Observe the child and update records</w:t>
      </w:r>
      <w:r>
        <w:rPr>
          <w:rFonts w:ascii="Arial" w:hAnsi="Arial" w:cs="Arial"/>
          <w:sz w:val="24"/>
          <w:szCs w:val="24"/>
        </w:rPr>
        <w:t>.</w:t>
      </w:r>
    </w:p>
    <w:p w14:paraId="16F77364" w14:textId="77777777" w:rsidR="00CD5EF5" w:rsidRPr="00CD5EF5" w:rsidRDefault="00CD5EF5" w:rsidP="00CD5EF5">
      <w:pPr>
        <w:pStyle w:val="ListParagraph"/>
        <w:numPr>
          <w:ilvl w:val="0"/>
          <w:numId w:val="2"/>
        </w:numPr>
        <w:spacing w:after="0" w:line="240" w:lineRule="auto"/>
        <w:ind w:left="567" w:hanging="567"/>
        <w:rPr>
          <w:rFonts w:ascii="Arial" w:hAnsi="Arial" w:cs="Arial"/>
          <w:sz w:val="24"/>
          <w:szCs w:val="24"/>
        </w:rPr>
      </w:pPr>
      <w:r w:rsidRPr="00CD5EF5">
        <w:rPr>
          <w:rFonts w:ascii="Arial" w:hAnsi="Arial" w:cs="Arial"/>
          <w:sz w:val="24"/>
          <w:szCs w:val="24"/>
        </w:rPr>
        <w:t>Meet with other professionals (for example: attending physiotherapy appointments)</w:t>
      </w:r>
      <w:r>
        <w:rPr>
          <w:rFonts w:ascii="Arial" w:hAnsi="Arial" w:cs="Arial"/>
          <w:sz w:val="24"/>
          <w:szCs w:val="24"/>
        </w:rPr>
        <w:t>.</w:t>
      </w:r>
    </w:p>
    <w:p w14:paraId="2E1278E7" w14:textId="77777777" w:rsidR="00CD5EF5" w:rsidRPr="00CD5EF5" w:rsidRDefault="00CD5EF5" w:rsidP="00CD5EF5">
      <w:pPr>
        <w:pStyle w:val="ListParagraph"/>
        <w:numPr>
          <w:ilvl w:val="0"/>
          <w:numId w:val="2"/>
        </w:numPr>
        <w:spacing w:after="0" w:line="240" w:lineRule="auto"/>
        <w:ind w:left="567" w:hanging="567"/>
        <w:rPr>
          <w:rFonts w:ascii="Arial" w:hAnsi="Arial" w:cs="Arial"/>
          <w:sz w:val="24"/>
          <w:szCs w:val="24"/>
        </w:rPr>
      </w:pPr>
      <w:r w:rsidRPr="00CD5EF5">
        <w:rPr>
          <w:rFonts w:ascii="Arial" w:hAnsi="Arial" w:cs="Arial"/>
          <w:sz w:val="24"/>
          <w:szCs w:val="24"/>
        </w:rPr>
        <w:t xml:space="preserve">Organise small group activities to encourage turn-taking and sharing </w:t>
      </w:r>
    </w:p>
    <w:p w14:paraId="15B50AE4" w14:textId="77777777" w:rsidR="00CD5EF5" w:rsidRPr="00CD5EF5" w:rsidRDefault="00CD5EF5" w:rsidP="00CD5EF5">
      <w:pPr>
        <w:pStyle w:val="ListParagraph"/>
        <w:numPr>
          <w:ilvl w:val="0"/>
          <w:numId w:val="2"/>
        </w:numPr>
        <w:spacing w:after="0" w:line="240" w:lineRule="auto"/>
        <w:ind w:left="567" w:hanging="567"/>
        <w:rPr>
          <w:rFonts w:ascii="Arial" w:hAnsi="Arial" w:cs="Arial"/>
          <w:sz w:val="24"/>
          <w:szCs w:val="24"/>
        </w:rPr>
      </w:pPr>
      <w:r w:rsidRPr="00CD5EF5">
        <w:rPr>
          <w:rFonts w:ascii="Arial" w:hAnsi="Arial" w:cs="Arial"/>
          <w:sz w:val="24"/>
          <w:szCs w:val="24"/>
        </w:rPr>
        <w:t>Help to implement the child’s individual targets</w:t>
      </w:r>
      <w:r>
        <w:rPr>
          <w:rFonts w:ascii="Arial" w:hAnsi="Arial" w:cs="Arial"/>
          <w:sz w:val="24"/>
          <w:szCs w:val="24"/>
        </w:rPr>
        <w:t>.</w:t>
      </w:r>
    </w:p>
    <w:p w14:paraId="5D6F7F8E" w14:textId="77777777" w:rsidR="00CD5EF5" w:rsidRPr="00CD5EF5" w:rsidRDefault="00CD5EF5" w:rsidP="00CD5EF5">
      <w:pPr>
        <w:pStyle w:val="ListParagraph"/>
        <w:numPr>
          <w:ilvl w:val="0"/>
          <w:numId w:val="2"/>
        </w:numPr>
        <w:spacing w:after="0" w:line="240" w:lineRule="auto"/>
        <w:ind w:left="567" w:hanging="567"/>
        <w:rPr>
          <w:rFonts w:ascii="Arial" w:hAnsi="Arial" w:cs="Arial"/>
          <w:sz w:val="24"/>
          <w:szCs w:val="24"/>
        </w:rPr>
      </w:pPr>
      <w:r w:rsidRPr="00CD5EF5">
        <w:rPr>
          <w:rFonts w:ascii="Arial" w:hAnsi="Arial" w:cs="Arial"/>
          <w:sz w:val="24"/>
          <w:szCs w:val="24"/>
        </w:rPr>
        <w:t>Assist with mobility, toileting, and feeding</w:t>
      </w:r>
      <w:r>
        <w:rPr>
          <w:rFonts w:ascii="Arial" w:hAnsi="Arial" w:cs="Arial"/>
          <w:sz w:val="24"/>
          <w:szCs w:val="24"/>
        </w:rPr>
        <w:t>.</w:t>
      </w:r>
    </w:p>
    <w:p w14:paraId="197D434E" w14:textId="77777777" w:rsidR="00CD5EF5" w:rsidRDefault="00CD5EF5" w:rsidP="00CD5EF5">
      <w:pPr>
        <w:spacing w:after="0" w:line="240" w:lineRule="auto"/>
        <w:rPr>
          <w:rFonts w:ascii="Arial" w:hAnsi="Arial" w:cs="Arial"/>
          <w:b/>
          <w:sz w:val="24"/>
          <w:szCs w:val="24"/>
        </w:rPr>
      </w:pPr>
    </w:p>
    <w:p w14:paraId="758BBD35" w14:textId="77777777" w:rsidR="00CD5EF5" w:rsidRDefault="00CD5EF5" w:rsidP="00CD5EF5">
      <w:pPr>
        <w:spacing w:after="0" w:line="240" w:lineRule="auto"/>
        <w:rPr>
          <w:rFonts w:ascii="Arial" w:hAnsi="Arial" w:cs="Arial"/>
          <w:b/>
          <w:sz w:val="24"/>
          <w:szCs w:val="24"/>
        </w:rPr>
      </w:pPr>
      <w:r>
        <w:rPr>
          <w:rFonts w:ascii="Arial" w:hAnsi="Arial" w:cs="Arial"/>
          <w:b/>
          <w:sz w:val="24"/>
          <w:szCs w:val="24"/>
        </w:rPr>
        <w:t>Full-time one to one</w:t>
      </w:r>
      <w:r w:rsidRPr="00CD5EF5">
        <w:rPr>
          <w:rFonts w:ascii="Arial" w:hAnsi="Arial" w:cs="Arial"/>
          <w:b/>
          <w:sz w:val="24"/>
          <w:szCs w:val="24"/>
        </w:rPr>
        <w:t xml:space="preserve"> support </w:t>
      </w:r>
    </w:p>
    <w:p w14:paraId="0CE68B19" w14:textId="77777777" w:rsidR="00CD5EF5" w:rsidRPr="00CD5EF5" w:rsidRDefault="00CD5EF5" w:rsidP="00CD5EF5">
      <w:pPr>
        <w:spacing w:after="0" w:line="240" w:lineRule="auto"/>
        <w:rPr>
          <w:rFonts w:ascii="Arial" w:hAnsi="Arial" w:cs="Arial"/>
          <w:b/>
          <w:sz w:val="24"/>
          <w:szCs w:val="24"/>
        </w:rPr>
      </w:pPr>
    </w:p>
    <w:p w14:paraId="037306D7" w14:textId="77777777" w:rsidR="00CD5EF5" w:rsidRDefault="00CD5EF5" w:rsidP="00CD5EF5">
      <w:pPr>
        <w:spacing w:after="0" w:line="240" w:lineRule="auto"/>
        <w:rPr>
          <w:rFonts w:ascii="Arial" w:hAnsi="Arial" w:cs="Arial"/>
          <w:sz w:val="24"/>
          <w:szCs w:val="24"/>
        </w:rPr>
      </w:pPr>
      <w:r>
        <w:rPr>
          <w:rFonts w:ascii="Arial" w:hAnsi="Arial" w:cs="Arial"/>
          <w:sz w:val="24"/>
          <w:szCs w:val="24"/>
        </w:rPr>
        <w:t>Full-time one to one</w:t>
      </w:r>
      <w:r w:rsidRPr="00CD5EF5">
        <w:rPr>
          <w:rFonts w:ascii="Arial" w:hAnsi="Arial" w:cs="Arial"/>
          <w:sz w:val="24"/>
          <w:szCs w:val="24"/>
        </w:rPr>
        <w:t xml:space="preserve"> support is rarely necessary to meet a child’s special educational needs. In many cases it can be counterproductive to their </w:t>
      </w:r>
      <w:proofErr w:type="gramStart"/>
      <w:r w:rsidRPr="00CD5EF5">
        <w:rPr>
          <w:rFonts w:ascii="Arial" w:hAnsi="Arial" w:cs="Arial"/>
          <w:sz w:val="24"/>
          <w:szCs w:val="24"/>
        </w:rPr>
        <w:t>long term</w:t>
      </w:r>
      <w:proofErr w:type="gramEnd"/>
      <w:r w:rsidRPr="00CD5EF5">
        <w:rPr>
          <w:rFonts w:ascii="Arial" w:hAnsi="Arial" w:cs="Arial"/>
          <w:sz w:val="24"/>
          <w:szCs w:val="24"/>
        </w:rPr>
        <w:t xml:space="preserve"> progress because: </w:t>
      </w:r>
    </w:p>
    <w:p w14:paraId="6EDA27E4" w14:textId="77777777" w:rsidR="00CD5EF5" w:rsidRPr="00CD5EF5" w:rsidRDefault="00CD5EF5" w:rsidP="00CD5EF5">
      <w:pPr>
        <w:spacing w:after="0" w:line="240" w:lineRule="auto"/>
        <w:rPr>
          <w:rFonts w:ascii="Arial" w:hAnsi="Arial" w:cs="Arial"/>
          <w:sz w:val="20"/>
          <w:szCs w:val="24"/>
        </w:rPr>
      </w:pPr>
    </w:p>
    <w:p w14:paraId="4239421A" w14:textId="77777777" w:rsidR="00CD5EF5" w:rsidRPr="00CD5EF5" w:rsidRDefault="00CD5EF5" w:rsidP="00CD5EF5">
      <w:pPr>
        <w:pStyle w:val="ListParagraph"/>
        <w:numPr>
          <w:ilvl w:val="0"/>
          <w:numId w:val="4"/>
        </w:numPr>
        <w:spacing w:after="0" w:line="240" w:lineRule="auto"/>
        <w:ind w:left="567" w:hanging="567"/>
        <w:rPr>
          <w:rFonts w:ascii="Arial" w:hAnsi="Arial" w:cs="Arial"/>
          <w:sz w:val="24"/>
          <w:szCs w:val="24"/>
        </w:rPr>
      </w:pPr>
      <w:r w:rsidRPr="00CD5EF5">
        <w:rPr>
          <w:rFonts w:ascii="Arial" w:hAnsi="Arial" w:cs="Arial"/>
          <w:sz w:val="24"/>
          <w:szCs w:val="24"/>
        </w:rPr>
        <w:t>Children can become isola</w:t>
      </w:r>
      <w:r>
        <w:rPr>
          <w:rFonts w:ascii="Arial" w:hAnsi="Arial" w:cs="Arial"/>
          <w:sz w:val="24"/>
          <w:szCs w:val="24"/>
        </w:rPr>
        <w:t>ted or made to seem ‘different’.</w:t>
      </w:r>
      <w:r w:rsidRPr="00CD5EF5">
        <w:rPr>
          <w:rFonts w:ascii="Arial" w:hAnsi="Arial" w:cs="Arial"/>
          <w:sz w:val="24"/>
          <w:szCs w:val="24"/>
        </w:rPr>
        <w:t xml:space="preserve"> </w:t>
      </w:r>
    </w:p>
    <w:p w14:paraId="29A9A50E" w14:textId="77777777" w:rsidR="00CD5EF5" w:rsidRDefault="00CD5EF5" w:rsidP="00CD5EF5">
      <w:pPr>
        <w:pStyle w:val="ListParagraph"/>
        <w:numPr>
          <w:ilvl w:val="0"/>
          <w:numId w:val="4"/>
        </w:numPr>
        <w:spacing w:after="0" w:line="240" w:lineRule="auto"/>
        <w:ind w:left="567" w:hanging="567"/>
        <w:rPr>
          <w:rFonts w:ascii="Arial" w:hAnsi="Arial" w:cs="Arial"/>
          <w:sz w:val="24"/>
          <w:szCs w:val="24"/>
        </w:rPr>
      </w:pPr>
      <w:r w:rsidRPr="00CD5EF5">
        <w:rPr>
          <w:rFonts w:ascii="Arial" w:hAnsi="Arial" w:cs="Arial"/>
          <w:sz w:val="24"/>
          <w:szCs w:val="24"/>
        </w:rPr>
        <w:t xml:space="preserve">It can create a ‘social barrier’ so that a child with individual support has very little involvement with </w:t>
      </w:r>
      <w:r>
        <w:rPr>
          <w:rFonts w:ascii="Arial" w:hAnsi="Arial" w:cs="Arial"/>
          <w:sz w:val="24"/>
          <w:szCs w:val="24"/>
        </w:rPr>
        <w:t>the other children.</w:t>
      </w:r>
    </w:p>
    <w:p w14:paraId="6C2DDA1B" w14:textId="77777777" w:rsidR="00CD5EF5" w:rsidRPr="00CD5EF5" w:rsidRDefault="00CD5EF5" w:rsidP="00CD5EF5">
      <w:pPr>
        <w:pStyle w:val="ListParagraph"/>
        <w:spacing w:after="0" w:line="240" w:lineRule="auto"/>
        <w:ind w:left="567" w:hanging="567"/>
        <w:rPr>
          <w:rFonts w:ascii="Arial" w:hAnsi="Arial" w:cs="Arial"/>
          <w:sz w:val="24"/>
          <w:szCs w:val="24"/>
        </w:rPr>
      </w:pPr>
    </w:p>
    <w:p w14:paraId="36153DB6" w14:textId="77777777" w:rsidR="00CD5EF5" w:rsidRPr="00CD5EF5" w:rsidRDefault="00CD5EF5" w:rsidP="00CD5EF5">
      <w:pPr>
        <w:pStyle w:val="ListParagraph"/>
        <w:numPr>
          <w:ilvl w:val="0"/>
          <w:numId w:val="4"/>
        </w:numPr>
        <w:spacing w:after="0" w:line="240" w:lineRule="auto"/>
        <w:ind w:left="567" w:hanging="567"/>
        <w:rPr>
          <w:rFonts w:ascii="Arial" w:hAnsi="Arial" w:cs="Arial"/>
          <w:sz w:val="24"/>
          <w:szCs w:val="24"/>
        </w:rPr>
      </w:pPr>
      <w:r w:rsidRPr="00CD5EF5">
        <w:rPr>
          <w:rFonts w:ascii="Arial" w:hAnsi="Arial" w:cs="Arial"/>
          <w:sz w:val="24"/>
          <w:szCs w:val="24"/>
        </w:rPr>
        <w:lastRenderedPageBreak/>
        <w:t>A child can become too dependent on having someone there to help lea</w:t>
      </w:r>
      <w:r>
        <w:rPr>
          <w:rFonts w:ascii="Arial" w:hAnsi="Arial" w:cs="Arial"/>
          <w:sz w:val="24"/>
          <w:szCs w:val="24"/>
        </w:rPr>
        <w:t>ding to ‘learned helplessness’.</w:t>
      </w:r>
    </w:p>
    <w:p w14:paraId="67ED4B5A" w14:textId="77777777" w:rsidR="00CD5EF5" w:rsidRPr="00CD5EF5" w:rsidRDefault="00CD5EF5" w:rsidP="00CD5EF5">
      <w:pPr>
        <w:pStyle w:val="ListParagraph"/>
        <w:numPr>
          <w:ilvl w:val="0"/>
          <w:numId w:val="4"/>
        </w:numPr>
        <w:spacing w:after="0" w:line="240" w:lineRule="auto"/>
        <w:ind w:left="567" w:hanging="567"/>
        <w:rPr>
          <w:rFonts w:ascii="Arial" w:hAnsi="Arial" w:cs="Arial"/>
          <w:sz w:val="24"/>
          <w:szCs w:val="24"/>
        </w:rPr>
      </w:pPr>
      <w:r w:rsidRPr="00CD5EF5">
        <w:rPr>
          <w:rFonts w:ascii="Arial" w:hAnsi="Arial" w:cs="Arial"/>
          <w:sz w:val="24"/>
          <w:szCs w:val="24"/>
        </w:rPr>
        <w:t xml:space="preserve">It can prevent a child from having direct contact with a range of adults and </w:t>
      </w:r>
      <w:proofErr w:type="gramStart"/>
      <w:r w:rsidRPr="00CD5EF5">
        <w:rPr>
          <w:rFonts w:ascii="Arial" w:hAnsi="Arial" w:cs="Arial"/>
          <w:sz w:val="24"/>
          <w:szCs w:val="24"/>
        </w:rPr>
        <w:t>peers, and</w:t>
      </w:r>
      <w:proofErr w:type="gramEnd"/>
      <w:r w:rsidRPr="00CD5EF5">
        <w:rPr>
          <w:rFonts w:ascii="Arial" w:hAnsi="Arial" w:cs="Arial"/>
          <w:sz w:val="24"/>
          <w:szCs w:val="24"/>
        </w:rPr>
        <w:t xml:space="preserve"> decrease their ability to relate to different </w:t>
      </w:r>
      <w:r>
        <w:rPr>
          <w:rFonts w:ascii="Arial" w:hAnsi="Arial" w:cs="Arial"/>
          <w:sz w:val="24"/>
          <w:szCs w:val="24"/>
        </w:rPr>
        <w:t>people.</w:t>
      </w:r>
    </w:p>
    <w:p w14:paraId="1570AC8A" w14:textId="77777777" w:rsidR="00CD5EF5" w:rsidRPr="00CD5EF5" w:rsidRDefault="00CD5EF5" w:rsidP="00CD5EF5">
      <w:pPr>
        <w:pStyle w:val="ListParagraph"/>
        <w:numPr>
          <w:ilvl w:val="0"/>
          <w:numId w:val="4"/>
        </w:numPr>
        <w:spacing w:after="0" w:line="240" w:lineRule="auto"/>
        <w:ind w:left="567" w:hanging="567"/>
        <w:rPr>
          <w:rFonts w:ascii="Arial" w:hAnsi="Arial" w:cs="Arial"/>
          <w:sz w:val="24"/>
          <w:szCs w:val="24"/>
        </w:rPr>
      </w:pPr>
      <w:r w:rsidRPr="00CD5EF5">
        <w:rPr>
          <w:rFonts w:ascii="Arial" w:hAnsi="Arial" w:cs="Arial"/>
          <w:sz w:val="24"/>
          <w:szCs w:val="24"/>
        </w:rPr>
        <w:t xml:space="preserve">When a child spends a large proportion of the day with one </w:t>
      </w:r>
      <w:proofErr w:type="gramStart"/>
      <w:r w:rsidRPr="00CD5EF5">
        <w:rPr>
          <w:rFonts w:ascii="Arial" w:hAnsi="Arial" w:cs="Arial"/>
          <w:sz w:val="24"/>
          <w:szCs w:val="24"/>
        </w:rPr>
        <w:t>particular adult</w:t>
      </w:r>
      <w:proofErr w:type="gramEnd"/>
      <w:r w:rsidRPr="00CD5EF5">
        <w:rPr>
          <w:rFonts w:ascii="Arial" w:hAnsi="Arial" w:cs="Arial"/>
          <w:sz w:val="24"/>
          <w:szCs w:val="24"/>
        </w:rPr>
        <w:t>, other staff are denied the opportunity to work with the child or to develop the skills necessary to do so.</w:t>
      </w:r>
    </w:p>
    <w:p w14:paraId="1E97F2BE" w14:textId="77777777" w:rsidR="00CD5EF5" w:rsidRPr="00CD5EF5" w:rsidRDefault="00CD5EF5" w:rsidP="00CD5EF5">
      <w:pPr>
        <w:pStyle w:val="ListParagraph"/>
        <w:spacing w:after="0" w:line="240" w:lineRule="auto"/>
        <w:ind w:left="0"/>
        <w:rPr>
          <w:rFonts w:ascii="Arial" w:hAnsi="Arial" w:cs="Arial"/>
          <w:sz w:val="24"/>
          <w:szCs w:val="24"/>
        </w:rPr>
      </w:pPr>
    </w:p>
    <w:p w14:paraId="464816E0" w14:textId="77777777" w:rsidR="00CD5EF5" w:rsidRDefault="00CD5EF5" w:rsidP="00CD5EF5">
      <w:pPr>
        <w:pStyle w:val="ListParagraph"/>
        <w:spacing w:after="0" w:line="240" w:lineRule="auto"/>
        <w:ind w:left="0"/>
        <w:rPr>
          <w:rFonts w:ascii="Arial" w:hAnsi="Arial" w:cs="Arial"/>
          <w:sz w:val="24"/>
          <w:szCs w:val="24"/>
        </w:rPr>
      </w:pPr>
      <w:r>
        <w:rPr>
          <w:rFonts w:ascii="Arial" w:hAnsi="Arial" w:cs="Arial"/>
          <w:sz w:val="24"/>
          <w:szCs w:val="24"/>
        </w:rPr>
        <w:t xml:space="preserve">In some </w:t>
      </w:r>
      <w:proofErr w:type="gramStart"/>
      <w:r>
        <w:rPr>
          <w:rFonts w:ascii="Arial" w:hAnsi="Arial" w:cs="Arial"/>
          <w:sz w:val="24"/>
          <w:szCs w:val="24"/>
        </w:rPr>
        <w:t>cases</w:t>
      </w:r>
      <w:proofErr w:type="gramEnd"/>
      <w:r>
        <w:rPr>
          <w:rFonts w:ascii="Arial" w:hAnsi="Arial" w:cs="Arial"/>
          <w:sz w:val="24"/>
          <w:szCs w:val="24"/>
        </w:rPr>
        <w:t xml:space="preserve"> full-time one to one</w:t>
      </w:r>
      <w:r w:rsidRPr="00CD5EF5">
        <w:rPr>
          <w:rFonts w:ascii="Arial" w:hAnsi="Arial" w:cs="Arial"/>
          <w:sz w:val="24"/>
          <w:szCs w:val="24"/>
        </w:rPr>
        <w:t xml:space="preserve"> support may be necessary to meet an individual child’s needs if they are extremely severe or complex (such as tracheostomy, tube feeding, gastrostomy, extreme challenging behaviour)</w:t>
      </w:r>
      <w:r>
        <w:rPr>
          <w:rFonts w:ascii="Arial" w:hAnsi="Arial" w:cs="Arial"/>
          <w:sz w:val="24"/>
          <w:szCs w:val="24"/>
        </w:rPr>
        <w:t>.</w:t>
      </w:r>
    </w:p>
    <w:p w14:paraId="56A25D86" w14:textId="77777777" w:rsidR="00CD5EF5" w:rsidRPr="00CD5EF5" w:rsidRDefault="00CD5EF5" w:rsidP="00CD5EF5">
      <w:pPr>
        <w:pStyle w:val="ListParagraph"/>
        <w:spacing w:after="0" w:line="240" w:lineRule="auto"/>
        <w:ind w:left="0"/>
        <w:rPr>
          <w:rFonts w:ascii="Arial" w:hAnsi="Arial" w:cs="Arial"/>
          <w:sz w:val="24"/>
          <w:szCs w:val="24"/>
        </w:rPr>
      </w:pPr>
    </w:p>
    <w:p w14:paraId="2DEAC8D4" w14:textId="77777777" w:rsidR="00CD5EF5" w:rsidRDefault="00CD5EF5" w:rsidP="00CD5EF5">
      <w:pPr>
        <w:spacing w:after="0" w:line="240" w:lineRule="auto"/>
        <w:rPr>
          <w:rFonts w:ascii="Arial" w:hAnsi="Arial" w:cs="Arial"/>
          <w:b/>
          <w:sz w:val="24"/>
          <w:szCs w:val="24"/>
        </w:rPr>
      </w:pPr>
      <w:r w:rsidRPr="00CD5EF5">
        <w:rPr>
          <w:rFonts w:ascii="Arial" w:hAnsi="Arial" w:cs="Arial"/>
          <w:b/>
          <w:sz w:val="24"/>
          <w:szCs w:val="24"/>
        </w:rPr>
        <w:t xml:space="preserve">Remember: </w:t>
      </w:r>
    </w:p>
    <w:p w14:paraId="23273D1E" w14:textId="77777777" w:rsidR="00CD5EF5" w:rsidRPr="00CD5EF5" w:rsidRDefault="00CD5EF5" w:rsidP="00CD5EF5">
      <w:pPr>
        <w:spacing w:after="0" w:line="240" w:lineRule="auto"/>
        <w:rPr>
          <w:rFonts w:ascii="Arial" w:hAnsi="Arial" w:cs="Arial"/>
          <w:b/>
          <w:sz w:val="24"/>
          <w:szCs w:val="24"/>
        </w:rPr>
      </w:pPr>
      <w:r w:rsidRPr="00CD5EF5">
        <w:rPr>
          <w:rFonts w:ascii="Arial" w:hAnsi="Arial" w:cs="Arial"/>
          <w:b/>
          <w:sz w:val="24"/>
          <w:szCs w:val="24"/>
        </w:rPr>
        <w:t xml:space="preserve">    </w:t>
      </w:r>
    </w:p>
    <w:p w14:paraId="3360620B" w14:textId="77777777" w:rsidR="00CD5EF5" w:rsidRDefault="00CD5EF5" w:rsidP="00CD5EF5">
      <w:pPr>
        <w:spacing w:after="0" w:line="240" w:lineRule="auto"/>
        <w:rPr>
          <w:rFonts w:ascii="Arial" w:hAnsi="Arial" w:cs="Arial"/>
          <w:sz w:val="24"/>
          <w:szCs w:val="24"/>
        </w:rPr>
      </w:pPr>
      <w:r w:rsidRPr="00CD5EF5">
        <w:rPr>
          <w:rFonts w:ascii="Arial" w:hAnsi="Arial" w:cs="Arial"/>
          <w:sz w:val="24"/>
          <w:szCs w:val="24"/>
        </w:rPr>
        <w:t>Working in a pair or small group with an adult</w:t>
      </w:r>
      <w:r>
        <w:rPr>
          <w:rFonts w:ascii="Arial" w:hAnsi="Arial" w:cs="Arial"/>
          <w:sz w:val="24"/>
          <w:szCs w:val="24"/>
        </w:rPr>
        <w:t xml:space="preserve"> is often more effective than one to one</w:t>
      </w:r>
      <w:r w:rsidRPr="00CD5EF5">
        <w:rPr>
          <w:rFonts w:ascii="Arial" w:hAnsi="Arial" w:cs="Arial"/>
          <w:sz w:val="24"/>
          <w:szCs w:val="24"/>
        </w:rPr>
        <w:t xml:space="preserve"> support. </w:t>
      </w:r>
    </w:p>
    <w:p w14:paraId="139E180A" w14:textId="77777777" w:rsidR="00CD5EF5" w:rsidRPr="00CD5EF5" w:rsidRDefault="00CD5EF5" w:rsidP="00CD5EF5">
      <w:pPr>
        <w:spacing w:after="0" w:line="240" w:lineRule="auto"/>
        <w:rPr>
          <w:rFonts w:ascii="Arial" w:hAnsi="Arial" w:cs="Arial"/>
          <w:sz w:val="24"/>
          <w:szCs w:val="24"/>
        </w:rPr>
      </w:pPr>
    </w:p>
    <w:p w14:paraId="330CFB85" w14:textId="77777777" w:rsidR="00CD5EF5" w:rsidRDefault="00CD5EF5" w:rsidP="00CD5EF5">
      <w:pPr>
        <w:spacing w:after="0" w:line="240" w:lineRule="auto"/>
        <w:rPr>
          <w:rFonts w:ascii="Arial" w:hAnsi="Arial" w:cs="Arial"/>
          <w:sz w:val="24"/>
          <w:szCs w:val="24"/>
        </w:rPr>
      </w:pPr>
      <w:r w:rsidRPr="00CD5EF5">
        <w:rPr>
          <w:rFonts w:ascii="Arial" w:hAnsi="Arial" w:cs="Arial"/>
          <w:sz w:val="24"/>
          <w:szCs w:val="24"/>
        </w:rPr>
        <w:t>Step in when necessary and step back when you can to encourage independence and not reliance on the adult</w:t>
      </w:r>
      <w:r>
        <w:rPr>
          <w:rFonts w:ascii="Arial" w:hAnsi="Arial" w:cs="Arial"/>
          <w:sz w:val="24"/>
          <w:szCs w:val="24"/>
        </w:rPr>
        <w:t>.</w:t>
      </w:r>
    </w:p>
    <w:p w14:paraId="1419E686" w14:textId="77777777" w:rsidR="00CD5EF5" w:rsidRPr="00CD5EF5" w:rsidRDefault="00CD5EF5" w:rsidP="00CD5EF5">
      <w:pPr>
        <w:spacing w:after="0" w:line="240" w:lineRule="auto"/>
        <w:rPr>
          <w:rFonts w:ascii="Arial" w:hAnsi="Arial" w:cs="Arial"/>
          <w:sz w:val="24"/>
          <w:szCs w:val="24"/>
        </w:rPr>
      </w:pPr>
    </w:p>
    <w:p w14:paraId="40AD67EA" w14:textId="77777777" w:rsidR="00CD5EF5" w:rsidRDefault="00CD5EF5" w:rsidP="00CD5EF5">
      <w:pPr>
        <w:spacing w:after="0" w:line="240" w:lineRule="auto"/>
        <w:rPr>
          <w:rFonts w:ascii="Arial" w:hAnsi="Arial" w:cs="Arial"/>
          <w:sz w:val="24"/>
          <w:szCs w:val="24"/>
        </w:rPr>
      </w:pPr>
      <w:r w:rsidRPr="00CD5EF5">
        <w:rPr>
          <w:rFonts w:ascii="Arial" w:hAnsi="Arial" w:cs="Arial"/>
          <w:sz w:val="24"/>
          <w:szCs w:val="24"/>
        </w:rPr>
        <w:t>Children working together in friendship groups are an essential component of quality education, and preparation for life outside school.</w:t>
      </w:r>
    </w:p>
    <w:p w14:paraId="57784F8D" w14:textId="77777777" w:rsidR="00CD5EF5" w:rsidRPr="00CD5EF5" w:rsidRDefault="00CD5EF5" w:rsidP="00CD5EF5">
      <w:pPr>
        <w:spacing w:after="0" w:line="240" w:lineRule="auto"/>
        <w:rPr>
          <w:rFonts w:ascii="Arial" w:hAnsi="Arial" w:cs="Arial"/>
          <w:sz w:val="24"/>
          <w:szCs w:val="24"/>
        </w:rPr>
      </w:pPr>
    </w:p>
    <w:p w14:paraId="3D90C25E" w14:textId="77777777" w:rsidR="00CD5EF5" w:rsidRPr="00CD5EF5" w:rsidRDefault="00CD5EF5" w:rsidP="00CD5EF5">
      <w:pPr>
        <w:spacing w:after="0" w:line="240" w:lineRule="auto"/>
        <w:rPr>
          <w:rFonts w:ascii="Arial" w:hAnsi="Arial" w:cs="Arial"/>
          <w:sz w:val="24"/>
          <w:szCs w:val="24"/>
        </w:rPr>
      </w:pPr>
      <w:r w:rsidRPr="00CD5EF5">
        <w:rPr>
          <w:rFonts w:ascii="Arial" w:hAnsi="Arial" w:cs="Arial"/>
          <w:sz w:val="24"/>
          <w:szCs w:val="24"/>
        </w:rPr>
        <w:t>The needs of th</w:t>
      </w:r>
      <w:r>
        <w:rPr>
          <w:rFonts w:ascii="Arial" w:hAnsi="Arial" w:cs="Arial"/>
          <w:sz w:val="24"/>
          <w:szCs w:val="24"/>
        </w:rPr>
        <w:t xml:space="preserve">e adult who is providing the </w:t>
      </w:r>
      <w:proofErr w:type="gramStart"/>
      <w:r>
        <w:rPr>
          <w:rFonts w:ascii="Arial" w:hAnsi="Arial" w:cs="Arial"/>
          <w:sz w:val="24"/>
          <w:szCs w:val="24"/>
        </w:rPr>
        <w:t>one to one</w:t>
      </w:r>
      <w:proofErr w:type="gramEnd"/>
      <w:r w:rsidRPr="00CD5EF5">
        <w:rPr>
          <w:rFonts w:ascii="Arial" w:hAnsi="Arial" w:cs="Arial"/>
          <w:sz w:val="24"/>
          <w:szCs w:val="24"/>
        </w:rPr>
        <w:t xml:space="preserve"> support. They will need regular breaks building in and breaks when they request them, when another adult is responsible for the child and managing the child and situations in the same way.</w:t>
      </w:r>
    </w:p>
    <w:p w14:paraId="757D6A6F" w14:textId="77777777" w:rsidR="00CD5EF5" w:rsidRPr="00CD5EF5" w:rsidRDefault="00CD5EF5" w:rsidP="00CD5EF5">
      <w:pPr>
        <w:spacing w:after="0" w:line="240" w:lineRule="auto"/>
        <w:rPr>
          <w:rFonts w:ascii="Arial" w:hAnsi="Arial" w:cs="Arial"/>
          <w:sz w:val="24"/>
          <w:szCs w:val="24"/>
        </w:rPr>
      </w:pPr>
    </w:p>
    <w:p w14:paraId="67691FCE" w14:textId="77777777" w:rsidR="00CD5EF5" w:rsidRDefault="00CD5EF5" w:rsidP="00CD5EF5">
      <w:pPr>
        <w:spacing w:after="0" w:line="240" w:lineRule="auto"/>
        <w:rPr>
          <w:rFonts w:ascii="Arial" w:hAnsi="Arial" w:cs="Arial"/>
          <w:b/>
          <w:sz w:val="24"/>
          <w:szCs w:val="24"/>
        </w:rPr>
      </w:pPr>
      <w:r w:rsidRPr="00CD5EF5">
        <w:rPr>
          <w:rFonts w:ascii="Arial" w:hAnsi="Arial" w:cs="Arial"/>
          <w:b/>
          <w:sz w:val="24"/>
          <w:szCs w:val="24"/>
        </w:rPr>
        <w:t>Reference</w:t>
      </w:r>
      <w:r>
        <w:rPr>
          <w:rFonts w:ascii="Arial" w:hAnsi="Arial" w:cs="Arial"/>
          <w:b/>
          <w:sz w:val="24"/>
          <w:szCs w:val="24"/>
        </w:rPr>
        <w:t>:</w:t>
      </w:r>
    </w:p>
    <w:p w14:paraId="46F608DD" w14:textId="77777777" w:rsidR="00CD5EF5" w:rsidRPr="00CD5EF5" w:rsidRDefault="00CD5EF5" w:rsidP="00CD5EF5">
      <w:pPr>
        <w:spacing w:after="0" w:line="240" w:lineRule="auto"/>
        <w:rPr>
          <w:rFonts w:ascii="Arial" w:hAnsi="Arial" w:cs="Arial"/>
          <w:b/>
          <w:sz w:val="24"/>
          <w:szCs w:val="24"/>
        </w:rPr>
      </w:pPr>
      <w:r w:rsidRPr="00CD5EF5">
        <w:rPr>
          <w:rFonts w:ascii="Arial" w:hAnsi="Arial" w:cs="Arial"/>
          <w:b/>
          <w:sz w:val="24"/>
          <w:szCs w:val="24"/>
        </w:rPr>
        <w:t xml:space="preserve"> </w:t>
      </w:r>
    </w:p>
    <w:p w14:paraId="67BED6C2" w14:textId="77777777" w:rsidR="00CD5EF5" w:rsidRPr="00CD5EF5" w:rsidRDefault="00CD5EF5" w:rsidP="00CD5EF5">
      <w:pPr>
        <w:pStyle w:val="Default"/>
        <w:rPr>
          <w:rFonts w:ascii="Arial" w:hAnsi="Arial" w:cs="Arial"/>
        </w:rPr>
      </w:pPr>
      <w:r w:rsidRPr="00CD5EF5">
        <w:rPr>
          <w:rFonts w:ascii="Arial" w:hAnsi="Arial" w:cs="Arial"/>
        </w:rPr>
        <w:t xml:space="preserve">Torbay Parent Partnership Service </w:t>
      </w:r>
    </w:p>
    <w:p w14:paraId="1F41AD77" w14:textId="77777777" w:rsidR="00CD5EF5" w:rsidRPr="00CD5EF5" w:rsidRDefault="00CD5EF5" w:rsidP="00CD5EF5">
      <w:pPr>
        <w:pStyle w:val="Default"/>
        <w:rPr>
          <w:rFonts w:ascii="Arial" w:hAnsi="Arial" w:cs="Arial"/>
        </w:rPr>
      </w:pPr>
      <w:r w:rsidRPr="00CD5EF5">
        <w:rPr>
          <w:rFonts w:ascii="Arial" w:hAnsi="Arial" w:cs="Arial"/>
        </w:rPr>
        <w:t>EPPI-Centre report no. 1702T ∙ April 2009</w:t>
      </w:r>
    </w:p>
    <w:p w14:paraId="35A871AB" w14:textId="77777777" w:rsidR="00CD5EF5" w:rsidRPr="00CD5EF5" w:rsidRDefault="00CD5EF5" w:rsidP="00CD5EF5">
      <w:pPr>
        <w:spacing w:after="0" w:line="240" w:lineRule="auto"/>
        <w:rPr>
          <w:rFonts w:ascii="Arial" w:hAnsi="Arial" w:cs="Arial"/>
          <w:sz w:val="24"/>
          <w:szCs w:val="24"/>
        </w:rPr>
      </w:pPr>
    </w:p>
    <w:p w14:paraId="1A1D72E2" w14:textId="77777777" w:rsidR="00CD5EF5" w:rsidRPr="00CD5EF5" w:rsidRDefault="00CD5EF5" w:rsidP="00CD5EF5">
      <w:pPr>
        <w:spacing w:after="0" w:line="240" w:lineRule="auto"/>
        <w:rPr>
          <w:rFonts w:ascii="Arial" w:hAnsi="Arial" w:cs="Arial"/>
          <w:b/>
          <w:sz w:val="24"/>
          <w:szCs w:val="24"/>
        </w:rPr>
      </w:pPr>
    </w:p>
    <w:p w14:paraId="76CCFFB2" w14:textId="77777777" w:rsidR="00CD5EF5" w:rsidRPr="00CD5EF5" w:rsidRDefault="00CD5EF5" w:rsidP="00CD5EF5">
      <w:pPr>
        <w:spacing w:after="0" w:line="240" w:lineRule="auto"/>
        <w:rPr>
          <w:rFonts w:ascii="Arial" w:hAnsi="Arial" w:cs="Arial"/>
          <w:b/>
          <w:sz w:val="24"/>
          <w:szCs w:val="24"/>
        </w:rPr>
      </w:pPr>
    </w:p>
    <w:p w14:paraId="317A4753" w14:textId="77777777" w:rsidR="00CD5EF5" w:rsidRPr="00CD5EF5" w:rsidRDefault="00CD5EF5" w:rsidP="00CD5EF5">
      <w:pPr>
        <w:spacing w:after="0" w:line="240" w:lineRule="auto"/>
        <w:rPr>
          <w:rFonts w:ascii="Arial" w:hAnsi="Arial" w:cs="Arial"/>
          <w:b/>
          <w:sz w:val="24"/>
          <w:szCs w:val="24"/>
        </w:rPr>
      </w:pPr>
    </w:p>
    <w:p w14:paraId="3B0F1824" w14:textId="77777777" w:rsidR="00CD5EF5" w:rsidRPr="00CD5EF5" w:rsidRDefault="00CD5EF5" w:rsidP="00CD5EF5">
      <w:pPr>
        <w:spacing w:after="0" w:line="240" w:lineRule="auto"/>
        <w:rPr>
          <w:rFonts w:ascii="Arial" w:hAnsi="Arial" w:cs="Arial"/>
          <w:b/>
          <w:sz w:val="24"/>
          <w:szCs w:val="24"/>
        </w:rPr>
      </w:pPr>
    </w:p>
    <w:p w14:paraId="4D1DE083" w14:textId="77777777" w:rsidR="00CD5EF5" w:rsidRPr="00CD5EF5" w:rsidRDefault="00CD5EF5" w:rsidP="00CD5EF5">
      <w:pPr>
        <w:spacing w:after="0" w:line="240" w:lineRule="auto"/>
        <w:rPr>
          <w:rFonts w:ascii="Arial" w:hAnsi="Arial" w:cs="Arial"/>
          <w:b/>
          <w:sz w:val="24"/>
          <w:szCs w:val="24"/>
        </w:rPr>
      </w:pPr>
    </w:p>
    <w:p w14:paraId="0E3AEDB7" w14:textId="77777777" w:rsidR="00CD5EF5" w:rsidRPr="00CD5EF5" w:rsidRDefault="00CD5EF5" w:rsidP="00CD5EF5">
      <w:pPr>
        <w:spacing w:after="0" w:line="240" w:lineRule="auto"/>
        <w:rPr>
          <w:rFonts w:ascii="Arial" w:hAnsi="Arial" w:cs="Arial"/>
          <w:sz w:val="24"/>
          <w:szCs w:val="24"/>
        </w:rPr>
      </w:pPr>
    </w:p>
    <w:p w14:paraId="05BE3D15" w14:textId="77777777" w:rsidR="009613BE" w:rsidRPr="00CD5EF5" w:rsidRDefault="009613BE" w:rsidP="00CD5EF5">
      <w:pPr>
        <w:spacing w:after="0" w:line="240" w:lineRule="auto"/>
        <w:rPr>
          <w:sz w:val="24"/>
          <w:szCs w:val="24"/>
        </w:rPr>
      </w:pPr>
    </w:p>
    <w:sectPr w:rsidR="009613BE" w:rsidRPr="00CD5EF5" w:rsidSect="00BB4C44">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FBAD" w14:textId="77777777" w:rsidR="00BC3C24" w:rsidRDefault="00BC3C24" w:rsidP="00BC3C24">
      <w:pPr>
        <w:spacing w:after="0" w:line="240" w:lineRule="auto"/>
      </w:pPr>
      <w:r>
        <w:separator/>
      </w:r>
    </w:p>
  </w:endnote>
  <w:endnote w:type="continuationSeparator" w:id="0">
    <w:p w14:paraId="5DFC9B46" w14:textId="77777777" w:rsidR="00BC3C24" w:rsidRDefault="00BC3C24" w:rsidP="00BC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AGRounded BT">
    <w:altName w:val="VAGRounded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8A73" w14:textId="77777777" w:rsidR="00BB4C44" w:rsidRDefault="00BB4C44">
    <w:pPr>
      <w:pStyle w:val="Footer"/>
    </w:pPr>
    <w:r>
      <w:rPr>
        <w:noProof/>
        <w:lang w:eastAsia="en-GB"/>
      </w:rPr>
      <w:drawing>
        <wp:anchor distT="0" distB="0" distL="114300" distR="114300" simplePos="0" relativeHeight="251658240" behindDoc="1" locked="0" layoutInCell="1" allowOverlap="1" wp14:anchorId="79FEBC15" wp14:editId="3C8262FF">
          <wp:simplePos x="0" y="0"/>
          <wp:positionH relativeFrom="column">
            <wp:posOffset>-899160</wp:posOffset>
          </wp:positionH>
          <wp:positionV relativeFrom="paragraph">
            <wp:posOffset>-690880</wp:posOffset>
          </wp:positionV>
          <wp:extent cx="7535545" cy="1211580"/>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409"/>
                  <a:stretch/>
                </pic:blipFill>
                <pic:spPr bwMode="auto">
                  <a:xfrm>
                    <a:off x="0" y="0"/>
                    <a:ext cx="7535545" cy="1211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F98F" w14:textId="77777777" w:rsidR="00BC3C24" w:rsidRDefault="00BC3C24" w:rsidP="00BC3C24">
      <w:pPr>
        <w:spacing w:after="0" w:line="240" w:lineRule="auto"/>
      </w:pPr>
      <w:r>
        <w:separator/>
      </w:r>
    </w:p>
  </w:footnote>
  <w:footnote w:type="continuationSeparator" w:id="0">
    <w:p w14:paraId="32B7FB8A" w14:textId="77777777" w:rsidR="00BC3C24" w:rsidRDefault="00BC3C24" w:rsidP="00BC3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A7E"/>
    <w:multiLevelType w:val="hybridMultilevel"/>
    <w:tmpl w:val="0442A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86FC1"/>
    <w:multiLevelType w:val="hybridMultilevel"/>
    <w:tmpl w:val="3B407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7825EE"/>
    <w:multiLevelType w:val="hybridMultilevel"/>
    <w:tmpl w:val="4D9245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6A0D37B3"/>
    <w:multiLevelType w:val="hybridMultilevel"/>
    <w:tmpl w:val="F7CC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24"/>
    <w:rsid w:val="00142BDE"/>
    <w:rsid w:val="00235E6B"/>
    <w:rsid w:val="0077080A"/>
    <w:rsid w:val="009613BE"/>
    <w:rsid w:val="00963E32"/>
    <w:rsid w:val="00BB4C44"/>
    <w:rsid w:val="00BC3C24"/>
    <w:rsid w:val="00BD100A"/>
    <w:rsid w:val="00C049C1"/>
    <w:rsid w:val="00CD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C227A1"/>
  <w15:docId w15:val="{475CEC93-3F9F-4231-AA8E-B9CB1985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24"/>
  </w:style>
  <w:style w:type="paragraph" w:styleId="Footer">
    <w:name w:val="footer"/>
    <w:basedOn w:val="Normal"/>
    <w:link w:val="FooterChar"/>
    <w:uiPriority w:val="99"/>
    <w:unhideWhenUsed/>
    <w:rsid w:val="00BC3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24"/>
  </w:style>
  <w:style w:type="paragraph" w:styleId="BalloonText">
    <w:name w:val="Balloon Text"/>
    <w:basedOn w:val="Normal"/>
    <w:link w:val="BalloonTextChar"/>
    <w:uiPriority w:val="99"/>
    <w:semiHidden/>
    <w:unhideWhenUsed/>
    <w:rsid w:val="00BC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24"/>
    <w:rPr>
      <w:rFonts w:ascii="Tahoma" w:hAnsi="Tahoma" w:cs="Tahoma"/>
      <w:sz w:val="16"/>
      <w:szCs w:val="16"/>
    </w:rPr>
  </w:style>
  <w:style w:type="paragraph" w:styleId="ListParagraph">
    <w:name w:val="List Paragraph"/>
    <w:basedOn w:val="Normal"/>
    <w:uiPriority w:val="99"/>
    <w:qFormat/>
    <w:rsid w:val="00CD5EF5"/>
    <w:pPr>
      <w:ind w:left="720"/>
      <w:contextualSpacing/>
    </w:pPr>
  </w:style>
  <w:style w:type="paragraph" w:customStyle="1" w:styleId="Default">
    <w:name w:val="Default"/>
    <w:uiPriority w:val="99"/>
    <w:rsid w:val="00CD5EF5"/>
    <w:pPr>
      <w:autoSpaceDE w:val="0"/>
      <w:autoSpaceDN w:val="0"/>
      <w:adjustRightInd w:val="0"/>
      <w:spacing w:after="0" w:line="240" w:lineRule="auto"/>
    </w:pPr>
    <w:rPr>
      <w:rFonts w:ascii="VAGRounded BT" w:eastAsia="Calibri" w:hAnsi="VAGRounded BT" w:cs="VAGRounde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45F1-CA27-42B4-BEF7-9381F405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Emma Parker</cp:lastModifiedBy>
  <cp:revision>2</cp:revision>
  <dcterms:created xsi:type="dcterms:W3CDTF">2022-02-23T11:58:00Z</dcterms:created>
  <dcterms:modified xsi:type="dcterms:W3CDTF">2022-02-23T11:58:00Z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180dbde3-6c4f-461f-92ce-4035ab1af586</vt:lpwstr>
  </property>
  <property fmtid="{D5CDD505-2E9C-101B-9397-08002B2CF9AE}" pid="3" name="DCCClassification">
    <vt:lpwstr>NOT MARKED</vt:lpwstr>
  </property>
  <property fmtid="{D5CDD505-2E9C-101B-9397-08002B2CF9AE}" pid="4" name="Classification">
    <vt:lpwstr>NOT MARKED</vt:lpwstr>
  </property>
</Properties>
</file>