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EC59B" w14:textId="5734079C" w:rsidR="00B44493" w:rsidRDefault="00B44493" w:rsidP="00CD3604">
      <w:pPr>
        <w:rPr>
          <w:b/>
          <w:bCs/>
          <w:sz w:val="28"/>
          <w:szCs w:val="28"/>
        </w:rPr>
      </w:pPr>
      <w:r>
        <w:rPr>
          <w:b/>
          <w:bCs/>
          <w:noProof/>
          <w:sz w:val="28"/>
          <w:szCs w:val="28"/>
        </w:rPr>
        <w:drawing>
          <wp:anchor distT="0" distB="0" distL="114300" distR="114300" simplePos="0" relativeHeight="251657216" behindDoc="0" locked="0" layoutInCell="1" allowOverlap="1" wp14:anchorId="39BC8A8B" wp14:editId="32EF276E">
            <wp:simplePos x="0" y="0"/>
            <wp:positionH relativeFrom="column">
              <wp:posOffset>1076325</wp:posOffset>
            </wp:positionH>
            <wp:positionV relativeFrom="paragraph">
              <wp:posOffset>-497840</wp:posOffset>
            </wp:positionV>
            <wp:extent cx="3548380" cy="1505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0" cy="1505585"/>
                    </a:xfrm>
                    <a:prstGeom prst="rect">
                      <a:avLst/>
                    </a:prstGeom>
                    <a:noFill/>
                  </pic:spPr>
                </pic:pic>
              </a:graphicData>
            </a:graphic>
            <wp14:sizeRelH relativeFrom="page">
              <wp14:pctWidth>0</wp14:pctWidth>
            </wp14:sizeRelH>
            <wp14:sizeRelV relativeFrom="page">
              <wp14:pctHeight>0</wp14:pctHeight>
            </wp14:sizeRelV>
          </wp:anchor>
        </w:drawing>
      </w:r>
    </w:p>
    <w:p w14:paraId="5CB3A420" w14:textId="02E3919D" w:rsidR="00B44493" w:rsidRDefault="00B44493" w:rsidP="00CD3604">
      <w:pPr>
        <w:rPr>
          <w:b/>
          <w:bCs/>
          <w:sz w:val="28"/>
          <w:szCs w:val="28"/>
        </w:rPr>
      </w:pPr>
    </w:p>
    <w:p w14:paraId="54113CCF" w14:textId="68479470" w:rsidR="00B44493" w:rsidRDefault="00B44493" w:rsidP="00CD3604">
      <w:pPr>
        <w:rPr>
          <w:b/>
          <w:bCs/>
          <w:sz w:val="28"/>
          <w:szCs w:val="28"/>
        </w:rPr>
      </w:pPr>
    </w:p>
    <w:p w14:paraId="72E192F1" w14:textId="6F0CC024" w:rsidR="009F76EE" w:rsidRDefault="009F76EE" w:rsidP="00CD3604">
      <w:pPr>
        <w:rPr>
          <w:b/>
          <w:bCs/>
          <w:sz w:val="28"/>
          <w:szCs w:val="28"/>
        </w:rPr>
      </w:pPr>
    </w:p>
    <w:p w14:paraId="72F44B7E" w14:textId="72CD771D" w:rsidR="00BC07D5" w:rsidRDefault="00452A00" w:rsidP="00874B4D">
      <w:pPr>
        <w:jc w:val="center"/>
        <w:rPr>
          <w:b/>
          <w:bCs/>
          <w:sz w:val="28"/>
          <w:szCs w:val="28"/>
        </w:rPr>
      </w:pPr>
      <w:r w:rsidRPr="00CD3604">
        <w:rPr>
          <w:b/>
          <w:bCs/>
          <w:sz w:val="28"/>
          <w:szCs w:val="28"/>
        </w:rPr>
        <w:t>COVID-19</w:t>
      </w:r>
      <w:r w:rsidR="009F76EE">
        <w:rPr>
          <w:b/>
          <w:bCs/>
          <w:sz w:val="28"/>
          <w:szCs w:val="28"/>
        </w:rPr>
        <w:t xml:space="preserve"> </w:t>
      </w:r>
      <w:r w:rsidR="00993D2E" w:rsidRPr="00CD3604">
        <w:rPr>
          <w:b/>
          <w:bCs/>
          <w:sz w:val="28"/>
          <w:szCs w:val="28"/>
        </w:rPr>
        <w:t>Protocol</w:t>
      </w:r>
      <w:r w:rsidRPr="00CD3604">
        <w:rPr>
          <w:b/>
          <w:bCs/>
          <w:sz w:val="28"/>
          <w:szCs w:val="28"/>
        </w:rPr>
        <w:t xml:space="preserve"> for schools</w:t>
      </w:r>
      <w:r w:rsidR="002672FA">
        <w:rPr>
          <w:b/>
          <w:bCs/>
          <w:sz w:val="28"/>
          <w:szCs w:val="28"/>
        </w:rPr>
        <w:t xml:space="preserve">, </w:t>
      </w:r>
      <w:r w:rsidRPr="00CD3604">
        <w:rPr>
          <w:b/>
          <w:bCs/>
          <w:sz w:val="28"/>
          <w:szCs w:val="28"/>
        </w:rPr>
        <w:t>early years providers</w:t>
      </w:r>
      <w:r w:rsidR="002672FA">
        <w:rPr>
          <w:b/>
          <w:bCs/>
          <w:sz w:val="28"/>
          <w:szCs w:val="28"/>
        </w:rPr>
        <w:t xml:space="preserve"> and holiday </w:t>
      </w:r>
      <w:r w:rsidR="00F31C0A">
        <w:rPr>
          <w:b/>
          <w:bCs/>
          <w:sz w:val="28"/>
          <w:szCs w:val="28"/>
        </w:rPr>
        <w:t>club providers</w:t>
      </w:r>
      <w:r w:rsidR="00CD3604">
        <w:rPr>
          <w:b/>
          <w:bCs/>
          <w:sz w:val="28"/>
          <w:szCs w:val="28"/>
        </w:rPr>
        <w:t xml:space="preserve"> in Derby</w:t>
      </w:r>
    </w:p>
    <w:sdt>
      <w:sdtPr>
        <w:rPr>
          <w:rFonts w:asciiTheme="minorHAnsi" w:eastAsiaTheme="minorHAnsi" w:hAnsiTheme="minorHAnsi" w:cstheme="minorBidi"/>
          <w:color w:val="auto"/>
          <w:sz w:val="22"/>
          <w:szCs w:val="22"/>
          <w:lang w:val="en-GB"/>
        </w:rPr>
        <w:id w:val="1142236892"/>
        <w:docPartObj>
          <w:docPartGallery w:val="Table of Contents"/>
          <w:docPartUnique/>
        </w:docPartObj>
      </w:sdtPr>
      <w:sdtEndPr>
        <w:rPr>
          <w:b/>
          <w:bCs/>
          <w:noProof/>
        </w:rPr>
      </w:sdtEndPr>
      <w:sdtContent>
        <w:p w14:paraId="1DBE2F34" w14:textId="6BD64411" w:rsidR="00CD3604" w:rsidRPr="009F76EE" w:rsidRDefault="00CD3604">
          <w:pPr>
            <w:pStyle w:val="TOCHeading"/>
            <w:rPr>
              <w:color w:val="E0078D"/>
            </w:rPr>
          </w:pPr>
          <w:r w:rsidRPr="009F76EE">
            <w:rPr>
              <w:color w:val="E0078D"/>
            </w:rPr>
            <w:t>Contents</w:t>
          </w:r>
        </w:p>
        <w:p w14:paraId="7FED81BA" w14:textId="4B1EFB06" w:rsidR="00D27F76" w:rsidRDefault="00CD360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2448351" w:history="1">
            <w:r w:rsidR="00D27F76" w:rsidRPr="006910CE">
              <w:rPr>
                <w:rStyle w:val="Hyperlink"/>
                <w:b/>
                <w:bCs/>
                <w:noProof/>
              </w:rPr>
              <w:t>Updated Guidance: 5</w:t>
            </w:r>
            <w:r w:rsidR="00D27F76" w:rsidRPr="006910CE">
              <w:rPr>
                <w:rStyle w:val="Hyperlink"/>
                <w:b/>
                <w:bCs/>
                <w:noProof/>
                <w:vertAlign w:val="superscript"/>
              </w:rPr>
              <w:t>th</w:t>
            </w:r>
            <w:r w:rsidR="00D27F76" w:rsidRPr="006910CE">
              <w:rPr>
                <w:rStyle w:val="Hyperlink"/>
                <w:b/>
                <w:bCs/>
                <w:noProof/>
              </w:rPr>
              <w:t xml:space="preserve"> January 2022</w:t>
            </w:r>
            <w:r w:rsidR="00D27F76">
              <w:rPr>
                <w:noProof/>
                <w:webHidden/>
              </w:rPr>
              <w:tab/>
            </w:r>
            <w:r w:rsidR="00D27F76">
              <w:rPr>
                <w:noProof/>
                <w:webHidden/>
              </w:rPr>
              <w:fldChar w:fldCharType="begin"/>
            </w:r>
            <w:r w:rsidR="00D27F76">
              <w:rPr>
                <w:noProof/>
                <w:webHidden/>
              </w:rPr>
              <w:instrText xml:space="preserve"> PAGEREF _Toc92448351 \h </w:instrText>
            </w:r>
            <w:r w:rsidR="00D27F76">
              <w:rPr>
                <w:noProof/>
                <w:webHidden/>
              </w:rPr>
            </w:r>
            <w:r w:rsidR="00D27F76">
              <w:rPr>
                <w:noProof/>
                <w:webHidden/>
              </w:rPr>
              <w:fldChar w:fldCharType="separate"/>
            </w:r>
            <w:r w:rsidR="00D27F76">
              <w:rPr>
                <w:noProof/>
                <w:webHidden/>
              </w:rPr>
              <w:t>1</w:t>
            </w:r>
            <w:r w:rsidR="00D27F76">
              <w:rPr>
                <w:noProof/>
                <w:webHidden/>
              </w:rPr>
              <w:fldChar w:fldCharType="end"/>
            </w:r>
          </w:hyperlink>
        </w:p>
        <w:p w14:paraId="5596BA13" w14:textId="2330E5F5" w:rsidR="00D27F76" w:rsidRDefault="00D27F76">
          <w:pPr>
            <w:pStyle w:val="TOC2"/>
            <w:rPr>
              <w:rFonts w:eastAsiaTheme="minorEastAsia"/>
              <w:b w:val="0"/>
              <w:bCs w:val="0"/>
              <w:lang w:eastAsia="en-GB"/>
            </w:rPr>
          </w:pPr>
          <w:hyperlink w:anchor="_Toc92448352" w:history="1">
            <w:r w:rsidRPr="006910CE">
              <w:rPr>
                <w:rStyle w:val="Hyperlink"/>
              </w:rPr>
              <w:t>Background</w:t>
            </w:r>
            <w:r>
              <w:rPr>
                <w:webHidden/>
              </w:rPr>
              <w:tab/>
            </w:r>
            <w:r>
              <w:rPr>
                <w:webHidden/>
              </w:rPr>
              <w:fldChar w:fldCharType="begin"/>
            </w:r>
            <w:r>
              <w:rPr>
                <w:webHidden/>
              </w:rPr>
              <w:instrText xml:space="preserve"> PAGEREF _Toc92448352 \h </w:instrText>
            </w:r>
            <w:r>
              <w:rPr>
                <w:webHidden/>
              </w:rPr>
            </w:r>
            <w:r>
              <w:rPr>
                <w:webHidden/>
              </w:rPr>
              <w:fldChar w:fldCharType="separate"/>
            </w:r>
            <w:r>
              <w:rPr>
                <w:webHidden/>
              </w:rPr>
              <w:t>1</w:t>
            </w:r>
            <w:r>
              <w:rPr>
                <w:webHidden/>
              </w:rPr>
              <w:fldChar w:fldCharType="end"/>
            </w:r>
          </w:hyperlink>
        </w:p>
        <w:p w14:paraId="126D4E56" w14:textId="1C8C00E8" w:rsidR="00D27F76" w:rsidRDefault="00D27F76">
          <w:pPr>
            <w:pStyle w:val="TOC2"/>
            <w:rPr>
              <w:rFonts w:eastAsiaTheme="minorEastAsia"/>
              <w:b w:val="0"/>
              <w:bCs w:val="0"/>
              <w:lang w:eastAsia="en-GB"/>
            </w:rPr>
          </w:pPr>
          <w:hyperlink w:anchor="_Toc92448353" w:history="1">
            <w:r w:rsidRPr="006910CE">
              <w:rPr>
                <w:rStyle w:val="Hyperlink"/>
              </w:rPr>
              <w:t>Isolation and Testing</w:t>
            </w:r>
            <w:r>
              <w:rPr>
                <w:webHidden/>
              </w:rPr>
              <w:tab/>
            </w:r>
            <w:r>
              <w:rPr>
                <w:webHidden/>
              </w:rPr>
              <w:fldChar w:fldCharType="begin"/>
            </w:r>
            <w:r>
              <w:rPr>
                <w:webHidden/>
              </w:rPr>
              <w:instrText xml:space="preserve"> PAGEREF _Toc92448353 \h </w:instrText>
            </w:r>
            <w:r>
              <w:rPr>
                <w:webHidden/>
              </w:rPr>
            </w:r>
            <w:r>
              <w:rPr>
                <w:webHidden/>
              </w:rPr>
              <w:fldChar w:fldCharType="separate"/>
            </w:r>
            <w:r>
              <w:rPr>
                <w:webHidden/>
              </w:rPr>
              <w:t>2</w:t>
            </w:r>
            <w:r>
              <w:rPr>
                <w:webHidden/>
              </w:rPr>
              <w:fldChar w:fldCharType="end"/>
            </w:r>
          </w:hyperlink>
        </w:p>
        <w:p w14:paraId="0662EE25" w14:textId="49D5D9C9" w:rsidR="00D27F76" w:rsidRDefault="00D27F76">
          <w:pPr>
            <w:pStyle w:val="TOC2"/>
            <w:rPr>
              <w:rFonts w:eastAsiaTheme="minorEastAsia"/>
              <w:b w:val="0"/>
              <w:bCs w:val="0"/>
              <w:lang w:eastAsia="en-GB"/>
            </w:rPr>
          </w:pPr>
          <w:hyperlink w:anchor="_Toc92448354" w:history="1">
            <w:r w:rsidRPr="006910CE">
              <w:rPr>
                <w:rStyle w:val="Hyperlink"/>
              </w:rPr>
              <w:t>Face Coverings</w:t>
            </w:r>
            <w:r>
              <w:rPr>
                <w:webHidden/>
              </w:rPr>
              <w:tab/>
            </w:r>
            <w:r>
              <w:rPr>
                <w:webHidden/>
              </w:rPr>
              <w:fldChar w:fldCharType="begin"/>
            </w:r>
            <w:r>
              <w:rPr>
                <w:webHidden/>
              </w:rPr>
              <w:instrText xml:space="preserve"> PAGEREF _Toc92448354 \h </w:instrText>
            </w:r>
            <w:r>
              <w:rPr>
                <w:webHidden/>
              </w:rPr>
            </w:r>
            <w:r>
              <w:rPr>
                <w:webHidden/>
              </w:rPr>
              <w:fldChar w:fldCharType="separate"/>
            </w:r>
            <w:r>
              <w:rPr>
                <w:webHidden/>
              </w:rPr>
              <w:t>3</w:t>
            </w:r>
            <w:r>
              <w:rPr>
                <w:webHidden/>
              </w:rPr>
              <w:fldChar w:fldCharType="end"/>
            </w:r>
          </w:hyperlink>
        </w:p>
        <w:p w14:paraId="1C56BE10" w14:textId="271D8518" w:rsidR="00D27F76" w:rsidRDefault="00D27F76">
          <w:pPr>
            <w:pStyle w:val="TOC2"/>
            <w:rPr>
              <w:rFonts w:eastAsiaTheme="minorEastAsia"/>
              <w:b w:val="0"/>
              <w:bCs w:val="0"/>
              <w:lang w:eastAsia="en-GB"/>
            </w:rPr>
          </w:pPr>
          <w:hyperlink w:anchor="_Toc92448355" w:history="1">
            <w:r w:rsidRPr="006910CE">
              <w:rPr>
                <w:rStyle w:val="Hyperlink"/>
              </w:rPr>
              <w:t>Vaccines</w:t>
            </w:r>
            <w:r>
              <w:rPr>
                <w:webHidden/>
              </w:rPr>
              <w:tab/>
            </w:r>
            <w:r>
              <w:rPr>
                <w:webHidden/>
              </w:rPr>
              <w:fldChar w:fldCharType="begin"/>
            </w:r>
            <w:r>
              <w:rPr>
                <w:webHidden/>
              </w:rPr>
              <w:instrText xml:space="preserve"> PAGEREF _Toc92448355 \h </w:instrText>
            </w:r>
            <w:r>
              <w:rPr>
                <w:webHidden/>
              </w:rPr>
            </w:r>
            <w:r>
              <w:rPr>
                <w:webHidden/>
              </w:rPr>
              <w:fldChar w:fldCharType="separate"/>
            </w:r>
            <w:r>
              <w:rPr>
                <w:webHidden/>
              </w:rPr>
              <w:t>3</w:t>
            </w:r>
            <w:r>
              <w:rPr>
                <w:webHidden/>
              </w:rPr>
              <w:fldChar w:fldCharType="end"/>
            </w:r>
          </w:hyperlink>
        </w:p>
        <w:p w14:paraId="46C61D44" w14:textId="5D4C5158" w:rsidR="00D27F76" w:rsidRDefault="00D27F76">
          <w:pPr>
            <w:pStyle w:val="TOC2"/>
            <w:rPr>
              <w:rFonts w:eastAsiaTheme="minorEastAsia"/>
              <w:b w:val="0"/>
              <w:bCs w:val="0"/>
              <w:lang w:eastAsia="en-GB"/>
            </w:rPr>
          </w:pPr>
          <w:hyperlink w:anchor="_Toc92448356" w:history="1">
            <w:r w:rsidRPr="006910CE">
              <w:rPr>
                <w:rStyle w:val="Hyperlink"/>
              </w:rPr>
              <w:t>Risk Assessments and Control Measures</w:t>
            </w:r>
            <w:r>
              <w:rPr>
                <w:webHidden/>
              </w:rPr>
              <w:tab/>
            </w:r>
            <w:r>
              <w:rPr>
                <w:webHidden/>
              </w:rPr>
              <w:fldChar w:fldCharType="begin"/>
            </w:r>
            <w:r>
              <w:rPr>
                <w:webHidden/>
              </w:rPr>
              <w:instrText xml:space="preserve"> PAGEREF _Toc92448356 \h </w:instrText>
            </w:r>
            <w:r>
              <w:rPr>
                <w:webHidden/>
              </w:rPr>
            </w:r>
            <w:r>
              <w:rPr>
                <w:webHidden/>
              </w:rPr>
              <w:fldChar w:fldCharType="separate"/>
            </w:r>
            <w:r>
              <w:rPr>
                <w:webHidden/>
              </w:rPr>
              <w:t>3</w:t>
            </w:r>
            <w:r>
              <w:rPr>
                <w:webHidden/>
              </w:rPr>
              <w:fldChar w:fldCharType="end"/>
            </w:r>
          </w:hyperlink>
        </w:p>
        <w:p w14:paraId="395D8F0C" w14:textId="3A8AC74E" w:rsidR="00D27F76" w:rsidRDefault="00D27F76">
          <w:pPr>
            <w:pStyle w:val="TOC2"/>
            <w:rPr>
              <w:rFonts w:eastAsiaTheme="minorEastAsia"/>
              <w:b w:val="0"/>
              <w:bCs w:val="0"/>
              <w:lang w:eastAsia="en-GB"/>
            </w:rPr>
          </w:pPr>
          <w:hyperlink w:anchor="_Toc92448357" w:history="1">
            <w:r w:rsidRPr="006910CE">
              <w:rPr>
                <w:rStyle w:val="Hyperlink"/>
              </w:rPr>
              <w:t>Thresholds/Outbreak Management</w:t>
            </w:r>
            <w:r>
              <w:rPr>
                <w:webHidden/>
              </w:rPr>
              <w:tab/>
            </w:r>
            <w:r>
              <w:rPr>
                <w:webHidden/>
              </w:rPr>
              <w:fldChar w:fldCharType="begin"/>
            </w:r>
            <w:r>
              <w:rPr>
                <w:webHidden/>
              </w:rPr>
              <w:instrText xml:space="preserve"> PAGEREF _Toc92448357 \h </w:instrText>
            </w:r>
            <w:r>
              <w:rPr>
                <w:webHidden/>
              </w:rPr>
            </w:r>
            <w:r>
              <w:rPr>
                <w:webHidden/>
              </w:rPr>
              <w:fldChar w:fldCharType="separate"/>
            </w:r>
            <w:r>
              <w:rPr>
                <w:webHidden/>
              </w:rPr>
              <w:t>4</w:t>
            </w:r>
            <w:r>
              <w:rPr>
                <w:webHidden/>
              </w:rPr>
              <w:fldChar w:fldCharType="end"/>
            </w:r>
          </w:hyperlink>
        </w:p>
        <w:p w14:paraId="554594ED" w14:textId="7110CCEF" w:rsidR="00D27F76" w:rsidRDefault="00D27F76">
          <w:pPr>
            <w:pStyle w:val="TOC2"/>
            <w:rPr>
              <w:rFonts w:eastAsiaTheme="minorEastAsia"/>
              <w:b w:val="0"/>
              <w:bCs w:val="0"/>
              <w:lang w:eastAsia="en-GB"/>
            </w:rPr>
          </w:pPr>
          <w:hyperlink w:anchor="_Toc92448358" w:history="1">
            <w:r w:rsidRPr="006910CE">
              <w:rPr>
                <w:rStyle w:val="Hyperlink"/>
              </w:rPr>
              <w:t>Notification of Cases</w:t>
            </w:r>
            <w:r>
              <w:rPr>
                <w:webHidden/>
              </w:rPr>
              <w:tab/>
            </w:r>
            <w:r>
              <w:rPr>
                <w:webHidden/>
              </w:rPr>
              <w:fldChar w:fldCharType="begin"/>
            </w:r>
            <w:r>
              <w:rPr>
                <w:webHidden/>
              </w:rPr>
              <w:instrText xml:space="preserve"> PAGEREF _Toc92448358 \h </w:instrText>
            </w:r>
            <w:r>
              <w:rPr>
                <w:webHidden/>
              </w:rPr>
            </w:r>
            <w:r>
              <w:rPr>
                <w:webHidden/>
              </w:rPr>
              <w:fldChar w:fldCharType="separate"/>
            </w:r>
            <w:r>
              <w:rPr>
                <w:webHidden/>
              </w:rPr>
              <w:t>4</w:t>
            </w:r>
            <w:r>
              <w:rPr>
                <w:webHidden/>
              </w:rPr>
              <w:fldChar w:fldCharType="end"/>
            </w:r>
          </w:hyperlink>
        </w:p>
        <w:p w14:paraId="696F3292" w14:textId="25D1CC40" w:rsidR="00D27F76" w:rsidRDefault="00D27F76">
          <w:pPr>
            <w:pStyle w:val="TOC2"/>
            <w:rPr>
              <w:rFonts w:eastAsiaTheme="minorEastAsia"/>
              <w:b w:val="0"/>
              <w:bCs w:val="0"/>
              <w:lang w:eastAsia="en-GB"/>
            </w:rPr>
          </w:pPr>
          <w:hyperlink w:anchor="_Toc92448359" w:history="1">
            <w:r w:rsidRPr="006910CE">
              <w:rPr>
                <w:rStyle w:val="Hyperlink"/>
              </w:rPr>
              <w:t>Flowchart for response to possible or confirmed cases in your setting</w:t>
            </w:r>
            <w:r>
              <w:rPr>
                <w:webHidden/>
              </w:rPr>
              <w:tab/>
            </w:r>
            <w:r>
              <w:rPr>
                <w:webHidden/>
              </w:rPr>
              <w:fldChar w:fldCharType="begin"/>
            </w:r>
            <w:r>
              <w:rPr>
                <w:webHidden/>
              </w:rPr>
              <w:instrText xml:space="preserve"> PAGEREF _Toc92448359 \h </w:instrText>
            </w:r>
            <w:r>
              <w:rPr>
                <w:webHidden/>
              </w:rPr>
            </w:r>
            <w:r>
              <w:rPr>
                <w:webHidden/>
              </w:rPr>
              <w:fldChar w:fldCharType="separate"/>
            </w:r>
            <w:r>
              <w:rPr>
                <w:webHidden/>
              </w:rPr>
              <w:t>5</w:t>
            </w:r>
            <w:r>
              <w:rPr>
                <w:webHidden/>
              </w:rPr>
              <w:fldChar w:fldCharType="end"/>
            </w:r>
          </w:hyperlink>
        </w:p>
        <w:p w14:paraId="69F3E926" w14:textId="6288F407" w:rsidR="00D27F76" w:rsidRDefault="00D27F76">
          <w:pPr>
            <w:pStyle w:val="TOC1"/>
            <w:tabs>
              <w:tab w:val="right" w:leader="dot" w:pos="9016"/>
            </w:tabs>
            <w:rPr>
              <w:rFonts w:eastAsiaTheme="minorEastAsia"/>
              <w:noProof/>
              <w:lang w:eastAsia="en-GB"/>
            </w:rPr>
          </w:pPr>
          <w:hyperlink w:anchor="_Toc92448360" w:history="1">
            <w:r w:rsidRPr="006910CE">
              <w:rPr>
                <w:rStyle w:val="Hyperlink"/>
                <w:noProof/>
              </w:rPr>
              <w:t>Derby City Council COVID CCT Spreadsheet</w:t>
            </w:r>
            <w:r>
              <w:rPr>
                <w:noProof/>
                <w:webHidden/>
              </w:rPr>
              <w:tab/>
            </w:r>
            <w:r>
              <w:rPr>
                <w:noProof/>
                <w:webHidden/>
              </w:rPr>
              <w:fldChar w:fldCharType="begin"/>
            </w:r>
            <w:r>
              <w:rPr>
                <w:noProof/>
                <w:webHidden/>
              </w:rPr>
              <w:instrText xml:space="preserve"> PAGEREF _Toc92448360 \h </w:instrText>
            </w:r>
            <w:r>
              <w:rPr>
                <w:noProof/>
                <w:webHidden/>
              </w:rPr>
            </w:r>
            <w:r>
              <w:rPr>
                <w:noProof/>
                <w:webHidden/>
              </w:rPr>
              <w:fldChar w:fldCharType="separate"/>
            </w:r>
            <w:r>
              <w:rPr>
                <w:noProof/>
                <w:webHidden/>
              </w:rPr>
              <w:t>6</w:t>
            </w:r>
            <w:r>
              <w:rPr>
                <w:noProof/>
                <w:webHidden/>
              </w:rPr>
              <w:fldChar w:fldCharType="end"/>
            </w:r>
          </w:hyperlink>
        </w:p>
        <w:p w14:paraId="22EDDAAB" w14:textId="4D44360A" w:rsidR="00A818E7" w:rsidRPr="00A818E7" w:rsidRDefault="00CD3604" w:rsidP="001B54AF">
          <w:r>
            <w:rPr>
              <w:b/>
              <w:bCs/>
              <w:noProof/>
            </w:rPr>
            <w:fldChar w:fldCharType="end"/>
          </w:r>
        </w:p>
      </w:sdtContent>
    </w:sdt>
    <w:p w14:paraId="7B66C9D6" w14:textId="6AC6EC47" w:rsidR="00B56621" w:rsidRPr="00B56621" w:rsidRDefault="00E951DD" w:rsidP="00187830">
      <w:pPr>
        <w:pStyle w:val="Heading1"/>
        <w:rPr>
          <w:b/>
          <w:bCs/>
          <w:color w:val="E0078D"/>
        </w:rPr>
      </w:pPr>
      <w:bookmarkStart w:id="0" w:name="_Hlk77843245"/>
      <w:bookmarkStart w:id="1" w:name="_Toc92448351"/>
      <w:r w:rsidRPr="00B56621">
        <w:rPr>
          <w:b/>
          <w:bCs/>
          <w:color w:val="E0078D"/>
        </w:rPr>
        <w:t>Updated Guidance</w:t>
      </w:r>
      <w:r w:rsidR="00E46C98">
        <w:rPr>
          <w:b/>
          <w:bCs/>
          <w:color w:val="E0078D"/>
        </w:rPr>
        <w:t xml:space="preserve">: </w:t>
      </w:r>
      <w:r w:rsidR="00CD0ABA">
        <w:rPr>
          <w:b/>
          <w:bCs/>
          <w:color w:val="E0078D"/>
        </w:rPr>
        <w:t>5</w:t>
      </w:r>
      <w:r w:rsidR="00CD0ABA" w:rsidRPr="00CD0ABA">
        <w:rPr>
          <w:b/>
          <w:bCs/>
          <w:color w:val="E0078D"/>
          <w:vertAlign w:val="superscript"/>
        </w:rPr>
        <w:t>th</w:t>
      </w:r>
      <w:r w:rsidR="00CD0ABA">
        <w:rPr>
          <w:b/>
          <w:bCs/>
          <w:color w:val="E0078D"/>
        </w:rPr>
        <w:t xml:space="preserve"> January 2022</w:t>
      </w:r>
      <w:bookmarkEnd w:id="1"/>
    </w:p>
    <w:bookmarkEnd w:id="0"/>
    <w:p w14:paraId="31F75697" w14:textId="1951423B" w:rsidR="00CD3604" w:rsidRDefault="00F24AD4" w:rsidP="00CD3604">
      <w:r>
        <w:t>Please refer to the latest guidance to identify</w:t>
      </w:r>
      <w:r w:rsidR="00CD3604" w:rsidRPr="00CD3604">
        <w:t xml:space="preserve"> the actions required to manage suspected or confirmed cases and reduce onward transmission of COVID-19 in educational and early years settings</w:t>
      </w:r>
      <w:r w:rsidR="00CD3604">
        <w:t xml:space="preserve"> in Derby</w:t>
      </w:r>
      <w:r w:rsidR="00B02189">
        <w:t>:</w:t>
      </w:r>
    </w:p>
    <w:p w14:paraId="6CEB9606" w14:textId="35B8C861" w:rsidR="004D3C67" w:rsidRDefault="00D27F76" w:rsidP="00E12EEE">
      <w:pPr>
        <w:numPr>
          <w:ilvl w:val="0"/>
          <w:numId w:val="7"/>
        </w:numPr>
        <w:spacing w:after="0"/>
      </w:pPr>
      <w:hyperlink r:id="rId12" w:anchor="actions" w:history="1">
        <w:r w:rsidR="004D3C67">
          <w:rPr>
            <w:rStyle w:val="Hyperlink"/>
          </w:rPr>
          <w:t>C</w:t>
        </w:r>
        <w:r w:rsidR="004D3C67" w:rsidRPr="00BD1051">
          <w:rPr>
            <w:rStyle w:val="Hyperlink"/>
          </w:rPr>
          <w:t>ontingency-framework-education-and-childcare-settings</w:t>
        </w:r>
      </w:hyperlink>
      <w:r w:rsidR="004D3C67">
        <w:t xml:space="preserve"> </w:t>
      </w:r>
    </w:p>
    <w:p w14:paraId="0CEBFA26" w14:textId="77617D36" w:rsidR="00384696" w:rsidRDefault="00D27F76" w:rsidP="00E12EEE">
      <w:pPr>
        <w:numPr>
          <w:ilvl w:val="0"/>
          <w:numId w:val="7"/>
        </w:numPr>
        <w:spacing w:after="0"/>
      </w:pPr>
      <w:hyperlink r:id="rId13" w:history="1">
        <w:r w:rsidR="00384696" w:rsidRPr="00384696">
          <w:rPr>
            <w:color w:val="0000FF"/>
            <w:u w:val="single"/>
          </w:rPr>
          <w:t>Schools COVID-19 operational guidance January 2022 (publishing.service.gov.uk)</w:t>
        </w:r>
      </w:hyperlink>
    </w:p>
    <w:p w14:paraId="6CEA00D7" w14:textId="6A72E468" w:rsidR="00E46C98" w:rsidRDefault="00D27F76" w:rsidP="00E12EEE">
      <w:pPr>
        <w:numPr>
          <w:ilvl w:val="0"/>
          <w:numId w:val="7"/>
        </w:numPr>
        <w:spacing w:after="0"/>
      </w:pPr>
      <w:hyperlink r:id="rId14" w:history="1">
        <w:r w:rsidR="00E46C98" w:rsidRPr="00E46C98">
          <w:rPr>
            <w:color w:val="0000FF"/>
            <w:u w:val="single"/>
          </w:rPr>
          <w:t>Actions for early years and childcare providers during the COVID-19 pandemic - GOV.UK (www.gov.uk)</w:t>
        </w:r>
      </w:hyperlink>
    </w:p>
    <w:p w14:paraId="54B15E85" w14:textId="62B4C193" w:rsidR="003A28E4" w:rsidRDefault="00D27F76" w:rsidP="00E12EEE">
      <w:pPr>
        <w:numPr>
          <w:ilvl w:val="0"/>
          <w:numId w:val="7"/>
        </w:numPr>
        <w:spacing w:after="0"/>
      </w:pPr>
      <w:hyperlink r:id="rId15" w:history="1">
        <w:r w:rsidR="003A28E4" w:rsidRPr="003A28E4">
          <w:rPr>
            <w:color w:val="0000FF"/>
            <w:u w:val="single"/>
          </w:rPr>
          <w:t>COVID-19: Actions for out-of-school settings - GOV.UK (www.gov.uk)</w:t>
        </w:r>
      </w:hyperlink>
    </w:p>
    <w:p w14:paraId="44058CBE" w14:textId="00CC2290" w:rsidR="00E46C98" w:rsidRDefault="00D27F76" w:rsidP="00E12EEE">
      <w:pPr>
        <w:numPr>
          <w:ilvl w:val="0"/>
          <w:numId w:val="7"/>
        </w:numPr>
        <w:spacing w:after="0"/>
      </w:pPr>
      <w:hyperlink r:id="rId16" w:history="1">
        <w:r w:rsidR="00E46C98" w:rsidRPr="00E46C98">
          <w:rPr>
            <w:color w:val="0000FF"/>
            <w:u w:val="single"/>
          </w:rPr>
          <w:t>Stay at home: guidance for households with possible or confirmed coronavirus (COVID-19) infection - GOV.UK (www.gov.uk)</w:t>
        </w:r>
      </w:hyperlink>
    </w:p>
    <w:p w14:paraId="48FCE1DC" w14:textId="15D4478D" w:rsidR="00481F28" w:rsidRPr="00831033" w:rsidRDefault="00D27F76" w:rsidP="00831033">
      <w:pPr>
        <w:numPr>
          <w:ilvl w:val="0"/>
          <w:numId w:val="7"/>
        </w:numPr>
      </w:pPr>
      <w:hyperlink r:id="rId17" w:history="1">
        <w:r w:rsidR="001B54AF" w:rsidRPr="001B54AF">
          <w:rPr>
            <w:rStyle w:val="Hyperlink"/>
          </w:rPr>
          <w:t>When to self-isolate and what to do - Coronavirus (COVID-19) - NHS (www.nhs.uk)</w:t>
        </w:r>
      </w:hyperlink>
    </w:p>
    <w:p w14:paraId="7EB71F5D" w14:textId="77777777" w:rsidR="00831033" w:rsidRPr="009D3093" w:rsidRDefault="00831033" w:rsidP="009D3093">
      <w:pPr>
        <w:spacing w:after="0"/>
        <w:rPr>
          <w:color w:val="0563C1" w:themeColor="hyperlink"/>
          <w:u w:val="single"/>
        </w:rPr>
      </w:pPr>
    </w:p>
    <w:p w14:paraId="54BABCC3" w14:textId="67D99631" w:rsidR="00831033" w:rsidRDefault="00831033" w:rsidP="001474E0">
      <w:pPr>
        <w:pStyle w:val="Heading2"/>
        <w:spacing w:before="0"/>
        <w:rPr>
          <w:b/>
          <w:bCs/>
          <w:color w:val="E0078D"/>
        </w:rPr>
      </w:pPr>
      <w:bookmarkStart w:id="2" w:name="_Toc92448352"/>
      <w:r>
        <w:rPr>
          <w:b/>
          <w:bCs/>
          <w:color w:val="E0078D"/>
        </w:rPr>
        <w:t>Background</w:t>
      </w:r>
      <w:bookmarkEnd w:id="2"/>
    </w:p>
    <w:p w14:paraId="2DDBB0F8" w14:textId="77777777" w:rsidR="00831033" w:rsidRDefault="00831033" w:rsidP="00831033">
      <w:pPr>
        <w:pStyle w:val="ListParagraph"/>
        <w:numPr>
          <w:ilvl w:val="0"/>
          <w:numId w:val="24"/>
        </w:numPr>
        <w:spacing w:after="0" w:line="240" w:lineRule="auto"/>
      </w:pPr>
      <w:r>
        <w:t>Booster campaign and promoting vaccination uptake remains key strategy.</w:t>
      </w:r>
      <w:r w:rsidRPr="00940435">
        <w:rPr>
          <w:rFonts w:ascii="Arial" w:hAnsi="Arial" w:cs="Arial"/>
          <w:color w:val="0B0C0C"/>
          <w:sz w:val="29"/>
          <w:szCs w:val="29"/>
          <w:shd w:val="clear" w:color="auto" w:fill="FFFFFF"/>
        </w:rPr>
        <w:t xml:space="preserve"> </w:t>
      </w:r>
      <w:r w:rsidRPr="00940435">
        <w:t>If you have been vaccinated with a COVID-19 vaccine, you are less likely to become severely ill if you catch COVID-19. You are also less likely to spread COVID-19 to other people, but it is still possible for this to happen. </w:t>
      </w:r>
    </w:p>
    <w:p w14:paraId="6B94057C" w14:textId="77777777" w:rsidR="00831033" w:rsidRDefault="00831033" w:rsidP="00831033">
      <w:pPr>
        <w:pStyle w:val="ListParagraph"/>
        <w:numPr>
          <w:ilvl w:val="0"/>
          <w:numId w:val="24"/>
        </w:numPr>
        <w:spacing w:after="0" w:line="240" w:lineRule="auto"/>
      </w:pPr>
      <w:r>
        <w:lastRenderedPageBreak/>
        <w:t>Fastest growth in Covid cases and case rates are now rapidly rising among the older and more vulnerable, including those over 60, with the risk that this will continue to increase the pressures on the NHS.</w:t>
      </w:r>
    </w:p>
    <w:p w14:paraId="28A35923" w14:textId="77777777" w:rsidR="00831033" w:rsidRDefault="00831033" w:rsidP="00831033">
      <w:pPr>
        <w:pStyle w:val="ListParagraph"/>
        <w:numPr>
          <w:ilvl w:val="0"/>
          <w:numId w:val="24"/>
        </w:numPr>
        <w:spacing w:after="0" w:line="240" w:lineRule="auto"/>
      </w:pPr>
      <w:r>
        <w:t>Plan B agreed until 26 January.</w:t>
      </w:r>
    </w:p>
    <w:p w14:paraId="6162356A" w14:textId="77777777" w:rsidR="00831033" w:rsidRDefault="00831033" w:rsidP="001474E0">
      <w:pPr>
        <w:pStyle w:val="Heading2"/>
        <w:spacing w:before="0"/>
        <w:rPr>
          <w:b/>
          <w:bCs/>
          <w:color w:val="E0078D"/>
        </w:rPr>
      </w:pPr>
    </w:p>
    <w:p w14:paraId="61B694AD" w14:textId="1417AF3A" w:rsidR="00B56621" w:rsidRPr="001474E0" w:rsidRDefault="00D93832" w:rsidP="001474E0">
      <w:pPr>
        <w:pStyle w:val="Heading2"/>
        <w:spacing w:before="0"/>
        <w:rPr>
          <w:b/>
          <w:bCs/>
          <w:color w:val="E0078D"/>
        </w:rPr>
      </w:pPr>
      <w:bookmarkStart w:id="3" w:name="_Hlk92381721"/>
      <w:bookmarkStart w:id="4" w:name="_Toc92448353"/>
      <w:r>
        <w:rPr>
          <w:b/>
          <w:bCs/>
          <w:color w:val="E0078D"/>
        </w:rPr>
        <w:t>Isolation</w:t>
      </w:r>
      <w:r w:rsidR="00367121">
        <w:rPr>
          <w:b/>
          <w:bCs/>
          <w:color w:val="E0078D"/>
        </w:rPr>
        <w:t xml:space="preserve"> and Testing</w:t>
      </w:r>
      <w:bookmarkEnd w:id="4"/>
    </w:p>
    <w:bookmarkEnd w:id="3"/>
    <w:p w14:paraId="6BA406E4" w14:textId="29899389" w:rsidR="00D93832" w:rsidRPr="00367121" w:rsidRDefault="009C77CD" w:rsidP="00D93832">
      <w:pPr>
        <w:pStyle w:val="ListParagraph"/>
        <w:numPr>
          <w:ilvl w:val="0"/>
          <w:numId w:val="24"/>
        </w:numPr>
        <w:spacing w:after="0" w:line="240" w:lineRule="auto"/>
      </w:pPr>
      <w:r w:rsidRPr="009C77CD">
        <w:t>The self-isolation advice for people with coronavirus (COVID-19) has changed. It is now possible to end self-isolation after 7 days, following 2 negative LFD tests taken 24 hours apart. The first LFD test should not be taken before the sixth day.</w:t>
      </w:r>
    </w:p>
    <w:p w14:paraId="4656C5C9" w14:textId="15DEC382" w:rsidR="00931CDE" w:rsidRPr="00BA4262" w:rsidRDefault="00481F28" w:rsidP="00481F28">
      <w:pPr>
        <w:pStyle w:val="ListParagraph"/>
        <w:numPr>
          <w:ilvl w:val="0"/>
          <w:numId w:val="24"/>
        </w:numPr>
        <w:spacing w:after="0"/>
        <w:rPr>
          <w:u w:val="single"/>
        </w:rPr>
      </w:pPr>
      <w:r w:rsidRPr="00BA4262">
        <w:t xml:space="preserve">All educational and childcare settings should continue to encourage staff and students to test twice weekly using lateral flow device (LFD) tests. </w:t>
      </w:r>
    </w:p>
    <w:p w14:paraId="7D376A6D" w14:textId="51FAE42A" w:rsidR="00384696" w:rsidRDefault="00384696" w:rsidP="006E0170">
      <w:pPr>
        <w:pStyle w:val="ListParagraph"/>
        <w:numPr>
          <w:ilvl w:val="0"/>
          <w:numId w:val="24"/>
        </w:numPr>
        <w:spacing w:after="0" w:line="240" w:lineRule="auto"/>
      </w:pPr>
      <w:bookmarkStart w:id="5" w:name="_Hlk89785488"/>
      <w:r w:rsidRPr="00384696">
        <w:t xml:space="preserve">From 11th January in England, people who receive positive lateral flow results for COVID-19 will be required to self-isolate immediately and won’t be required to take a confirmatory PCR test. This is a temporary measure while COVID-19 rates remain high across the UK. Whilst levels of COVID-19 are high, </w:t>
      </w:r>
      <w:proofErr w:type="gramStart"/>
      <w:r w:rsidRPr="00384696">
        <w:t>the vast majority of</w:t>
      </w:r>
      <w:proofErr w:type="gramEnd"/>
      <w:r w:rsidRPr="00384696">
        <w:t xml:space="preserve"> people with positive LFD results can be confident that they have COVID-19.</w:t>
      </w:r>
    </w:p>
    <w:p w14:paraId="210FEFCF" w14:textId="1D588B5D" w:rsidR="00384696" w:rsidRDefault="00384696" w:rsidP="006E0170">
      <w:pPr>
        <w:pStyle w:val="ListParagraph"/>
        <w:numPr>
          <w:ilvl w:val="0"/>
          <w:numId w:val="24"/>
        </w:numPr>
        <w:spacing w:after="0" w:line="240" w:lineRule="auto"/>
      </w:pPr>
      <w:r w:rsidRPr="00384696">
        <w:t xml:space="preserve">Under this new approach, anyone who receives a positive lateral flow device (LFD) test result should report their result on </w:t>
      </w:r>
      <w:hyperlink r:id="rId18" w:history="1">
        <w:r w:rsidRPr="00384696">
          <w:rPr>
            <w:rStyle w:val="Hyperlink"/>
          </w:rPr>
          <w:t>gov.uk</w:t>
        </w:r>
      </w:hyperlink>
      <w:r w:rsidRPr="00384696">
        <w:t xml:space="preserve"> and must self-isolate immediately but will not need to take a follow-up PCR test. After reporting a positive LFD test result, they will be contacted by NHS Test and Trace so that their contacts can be traced and must continue </w:t>
      </w:r>
      <w:proofErr w:type="gramStart"/>
      <w:r w:rsidRPr="00384696">
        <w:t>to</w:t>
      </w:r>
      <w:proofErr w:type="gramEnd"/>
      <w:r w:rsidRPr="00384696">
        <w:t xml:space="preserve"> self-isolate.</w:t>
      </w:r>
    </w:p>
    <w:p w14:paraId="68E7240F" w14:textId="778AEDED" w:rsidR="00E7604F" w:rsidRDefault="00E7604F" w:rsidP="006E0170">
      <w:pPr>
        <w:pStyle w:val="ListParagraph"/>
        <w:numPr>
          <w:ilvl w:val="0"/>
          <w:numId w:val="24"/>
        </w:numPr>
        <w:spacing w:after="0" w:line="240" w:lineRule="auto"/>
      </w:pPr>
      <w:r>
        <w:t>Anyone with symptoms, including close contacts who develop symptoms, must still take a PCR test and isolate until they get their result. If positive they must continue to isolate for 10 days, or 7 days if they test negative on LFT on day 6 and 7 (24 hours apart):</w:t>
      </w:r>
    </w:p>
    <w:p w14:paraId="27D6A7CB" w14:textId="2EC14BD3" w:rsidR="00E7604F" w:rsidRDefault="00E7604F" w:rsidP="00E7604F">
      <w:pPr>
        <w:pStyle w:val="ListParagraph"/>
        <w:spacing w:after="0" w:line="240" w:lineRule="auto"/>
      </w:pPr>
      <w:r>
        <w:rPr>
          <w:noProof/>
        </w:rPr>
        <w:drawing>
          <wp:inline distT="0" distB="0" distL="0" distR="0" wp14:anchorId="72AC2CF9" wp14:editId="3D2AD1D9">
            <wp:extent cx="4209415" cy="2856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9415" cy="2856865"/>
                    </a:xfrm>
                    <a:prstGeom prst="rect">
                      <a:avLst/>
                    </a:prstGeom>
                    <a:noFill/>
                  </pic:spPr>
                </pic:pic>
              </a:graphicData>
            </a:graphic>
          </wp:inline>
        </w:drawing>
      </w:r>
    </w:p>
    <w:p w14:paraId="4ED8DD05" w14:textId="77777777" w:rsidR="00384696" w:rsidRDefault="00384696" w:rsidP="006E0170">
      <w:pPr>
        <w:pStyle w:val="ListParagraph"/>
        <w:numPr>
          <w:ilvl w:val="0"/>
          <w:numId w:val="24"/>
        </w:numPr>
        <w:spacing w:after="0" w:line="240" w:lineRule="auto"/>
      </w:pPr>
      <w:r w:rsidRPr="00384696">
        <w:t xml:space="preserve">From 14 December 2021, adults who are fully vaccinated and all children and young people aged between 5 and 18 years and 6 months identified as a contact of someone with COVID-19 are strongly advised to take </w:t>
      </w:r>
      <w:proofErr w:type="gramStart"/>
      <w:r w:rsidRPr="00384696">
        <w:t>a</w:t>
      </w:r>
      <w:proofErr w:type="gramEnd"/>
      <w:r w:rsidRPr="00384696">
        <w:t xml:space="preserve"> LFD test every day for 7 days and continue to attend their setting as normal, unless they have a positive test result. Daily testing of close contacts applies to all contacts who are: </w:t>
      </w:r>
    </w:p>
    <w:p w14:paraId="59CDDD9E" w14:textId="520CBEE1" w:rsidR="00384696" w:rsidRDefault="00384696" w:rsidP="00384696">
      <w:pPr>
        <w:pStyle w:val="ListParagraph"/>
        <w:numPr>
          <w:ilvl w:val="1"/>
          <w:numId w:val="24"/>
        </w:numPr>
        <w:spacing w:after="0" w:line="240" w:lineRule="auto"/>
      </w:pPr>
      <w:r w:rsidRPr="00384696">
        <w:t xml:space="preserve">fully vaccinated adults – people who have had 2 doses of an approved vaccine </w:t>
      </w:r>
    </w:p>
    <w:p w14:paraId="4598012D" w14:textId="7D841BC9" w:rsidR="00384696" w:rsidRDefault="00384696" w:rsidP="00384696">
      <w:pPr>
        <w:pStyle w:val="ListParagraph"/>
        <w:numPr>
          <w:ilvl w:val="1"/>
          <w:numId w:val="24"/>
        </w:numPr>
        <w:spacing w:after="0" w:line="240" w:lineRule="auto"/>
      </w:pPr>
      <w:r w:rsidRPr="00384696">
        <w:t xml:space="preserve">all children and young people aged 5 to 18 years and 6 months, regardless of their vaccination status </w:t>
      </w:r>
    </w:p>
    <w:p w14:paraId="768A3C17" w14:textId="174D11B3" w:rsidR="00384696" w:rsidRDefault="00384696" w:rsidP="00384696">
      <w:pPr>
        <w:pStyle w:val="ListParagraph"/>
        <w:numPr>
          <w:ilvl w:val="1"/>
          <w:numId w:val="24"/>
        </w:numPr>
        <w:spacing w:after="0" w:line="240" w:lineRule="auto"/>
      </w:pPr>
      <w:r w:rsidRPr="00384696">
        <w:t xml:space="preserve">people who are not able to get vaccinated for medical reasons </w:t>
      </w:r>
    </w:p>
    <w:p w14:paraId="48242D5D" w14:textId="71D4AE13" w:rsidR="00D93832" w:rsidRDefault="00384696" w:rsidP="00D93832">
      <w:pPr>
        <w:pStyle w:val="ListParagraph"/>
        <w:numPr>
          <w:ilvl w:val="1"/>
          <w:numId w:val="24"/>
        </w:numPr>
        <w:spacing w:after="0" w:line="240" w:lineRule="auto"/>
      </w:pPr>
      <w:r w:rsidRPr="00384696">
        <w:lastRenderedPageBreak/>
        <w:t>people taking part, or have taken part, in an approved clinical trial for a COVID-19 vaccine Children under 5 years are exempt from self-isolation and do not need to take part in daily testing of close contacts</w:t>
      </w:r>
      <w:bookmarkEnd w:id="5"/>
    </w:p>
    <w:p w14:paraId="2116BC12" w14:textId="77777777" w:rsidR="00D93832" w:rsidRPr="00814D84" w:rsidRDefault="00D27F76" w:rsidP="00D93832">
      <w:pPr>
        <w:pStyle w:val="ListParagraph"/>
        <w:numPr>
          <w:ilvl w:val="0"/>
          <w:numId w:val="24"/>
        </w:numPr>
      </w:pPr>
      <w:hyperlink r:id="rId20" w:history="1">
        <w:r w:rsidR="00D93832" w:rsidRPr="00D75F3D">
          <w:rPr>
            <w:rStyle w:val="Hyperlink"/>
          </w:rPr>
          <w:t>https://www.nhs.uk/conditions/coronavirus-covid-19/testing/get-tested-for-coronavirus/</w:t>
        </w:r>
      </w:hyperlink>
      <w:r w:rsidR="00D93832">
        <w:t xml:space="preserve"> </w:t>
      </w:r>
    </w:p>
    <w:p w14:paraId="2D73BBEA" w14:textId="77777777" w:rsidR="00367121" w:rsidRDefault="00367121" w:rsidP="00367121">
      <w:pPr>
        <w:spacing w:after="0" w:line="240" w:lineRule="auto"/>
      </w:pPr>
    </w:p>
    <w:p w14:paraId="4BFCCFCE" w14:textId="77777777" w:rsidR="00367121" w:rsidRPr="00D93832" w:rsidRDefault="00367121" w:rsidP="00367121">
      <w:pPr>
        <w:pStyle w:val="Heading2"/>
        <w:spacing w:before="0"/>
        <w:rPr>
          <w:b/>
          <w:bCs/>
          <w:color w:val="E0078D"/>
        </w:rPr>
      </w:pPr>
      <w:bookmarkStart w:id="6" w:name="_Hlk92381764"/>
      <w:bookmarkStart w:id="7" w:name="_Toc92448354"/>
      <w:r>
        <w:rPr>
          <w:b/>
          <w:bCs/>
          <w:color w:val="E0078D"/>
        </w:rPr>
        <w:t>Face Coverings</w:t>
      </w:r>
      <w:bookmarkEnd w:id="7"/>
    </w:p>
    <w:bookmarkEnd w:id="6"/>
    <w:p w14:paraId="3CBCFCD6" w14:textId="77777777" w:rsidR="00367121" w:rsidRDefault="00367121" w:rsidP="00367121">
      <w:pPr>
        <w:pStyle w:val="ListParagraph"/>
        <w:numPr>
          <w:ilvl w:val="0"/>
          <w:numId w:val="24"/>
        </w:numPr>
        <w:spacing w:after="0" w:line="240" w:lineRule="auto"/>
      </w:pPr>
      <w:r w:rsidRPr="00831033">
        <w:t>From 4 January 2022</w:t>
      </w:r>
      <w:r>
        <w:t xml:space="preserve"> </w:t>
      </w:r>
      <w:r w:rsidRPr="00831033">
        <w:t>face coverings should be worn in classrooms</w:t>
      </w:r>
      <w:r>
        <w:t xml:space="preserve"> for Year 7 and above</w:t>
      </w:r>
      <w:r w:rsidRPr="00831033">
        <w:t>. </w:t>
      </w:r>
    </w:p>
    <w:p w14:paraId="393C5FE8" w14:textId="77777777" w:rsidR="00367121" w:rsidRDefault="00367121" w:rsidP="00367121">
      <w:pPr>
        <w:pStyle w:val="ListParagraph"/>
        <w:numPr>
          <w:ilvl w:val="0"/>
          <w:numId w:val="24"/>
        </w:numPr>
        <w:spacing w:after="0" w:line="240" w:lineRule="auto"/>
      </w:pPr>
      <w:r>
        <w:t>F</w:t>
      </w:r>
      <w:r w:rsidRPr="00831033">
        <w:t xml:space="preserve">ace coverings should be worn by pupils, students, </w:t>
      </w:r>
      <w:proofErr w:type="gramStart"/>
      <w:r w:rsidRPr="00831033">
        <w:t>staff</w:t>
      </w:r>
      <w:proofErr w:type="gramEnd"/>
      <w:r w:rsidRPr="00831033">
        <w:t xml:space="preserve"> and adult visitors when moving around the premises, outside of classrooms, such as in corridors and communal areas. </w:t>
      </w:r>
    </w:p>
    <w:p w14:paraId="5C3809AB" w14:textId="77777777" w:rsidR="00367121" w:rsidRDefault="00367121" w:rsidP="00367121">
      <w:pPr>
        <w:pStyle w:val="ListParagraph"/>
        <w:numPr>
          <w:ilvl w:val="0"/>
          <w:numId w:val="24"/>
        </w:numPr>
        <w:spacing w:after="0" w:line="240" w:lineRule="auto"/>
      </w:pPr>
      <w:r w:rsidRPr="00831033">
        <w:t>These pupils and students must also wear a face covering when travelling on public transport and should wear it on dedicated transport to and from school.</w:t>
      </w:r>
    </w:p>
    <w:p w14:paraId="6CD7BC69" w14:textId="407EF5C1" w:rsidR="00367121" w:rsidRDefault="00367121" w:rsidP="00367121">
      <w:pPr>
        <w:pStyle w:val="ListParagraph"/>
        <w:numPr>
          <w:ilvl w:val="0"/>
          <w:numId w:val="24"/>
        </w:numPr>
        <w:spacing w:after="0" w:line="240" w:lineRule="auto"/>
      </w:pPr>
      <w:r w:rsidRPr="00831033">
        <w:t>In primary schools, face coverings should be worn by staff, adults, and those aged over 11 (including visitors) when moving around in corridors and communal areas. Health advice continues to be that children in primary schools should not be asked to wear face coverings.</w:t>
      </w:r>
    </w:p>
    <w:p w14:paraId="61A6D3FD" w14:textId="2BA150F3" w:rsidR="00D64B83" w:rsidRDefault="00D64B83" w:rsidP="00D64B83">
      <w:pPr>
        <w:spacing w:after="0" w:line="240" w:lineRule="auto"/>
      </w:pPr>
    </w:p>
    <w:p w14:paraId="6AAAFFFB" w14:textId="77777777" w:rsidR="00D64B83" w:rsidRPr="00287469" w:rsidRDefault="00D64B83" w:rsidP="00D64B83">
      <w:pPr>
        <w:pStyle w:val="Heading2"/>
        <w:rPr>
          <w:b/>
          <w:bCs/>
          <w:color w:val="E0078D"/>
        </w:rPr>
      </w:pPr>
      <w:bookmarkStart w:id="8" w:name="_Toc92448355"/>
      <w:r w:rsidRPr="00287469">
        <w:rPr>
          <w:b/>
          <w:bCs/>
          <w:color w:val="E0078D"/>
        </w:rPr>
        <w:t>Vaccines</w:t>
      </w:r>
      <w:bookmarkEnd w:id="8"/>
    </w:p>
    <w:p w14:paraId="3D2B35D2" w14:textId="77777777" w:rsidR="00D64B83" w:rsidRDefault="00D64B83" w:rsidP="00D64B83">
      <w:pPr>
        <w:spacing w:after="0" w:line="240" w:lineRule="auto"/>
      </w:pPr>
      <w:r>
        <w:t xml:space="preserve">All eligible staff and students are encouraged to take up the offer of the vaccine, including boosters. </w:t>
      </w:r>
    </w:p>
    <w:p w14:paraId="3DBC99DF" w14:textId="77777777" w:rsidR="00D64B83" w:rsidRDefault="00D64B83" w:rsidP="00D64B83">
      <w:pPr>
        <w:spacing w:after="0" w:line="240" w:lineRule="auto"/>
      </w:pPr>
      <w:r>
        <w:t xml:space="preserve">Vaccines are our best defence against COVID-19. They help protect young people and adults, and benefit those around them. Vaccination makes people less likely to catch the virus and less likely to pass it on. </w:t>
      </w:r>
    </w:p>
    <w:p w14:paraId="0767DF06" w14:textId="77777777" w:rsidR="00D64B83" w:rsidRDefault="00D64B83" w:rsidP="00D64B83">
      <w:pPr>
        <w:spacing w:after="0" w:line="240" w:lineRule="auto"/>
      </w:pPr>
      <w:r>
        <w:t xml:space="preserve">To book a vaccination visit: </w:t>
      </w:r>
      <w:hyperlink r:id="rId21" w:history="1">
        <w:r w:rsidRPr="00D75F3D">
          <w:rPr>
            <w:rStyle w:val="Hyperlink"/>
          </w:rPr>
          <w:t>https://www.nhs.uk/conditions/coronavirus-covid-19/coronavirus-vaccination/book-coronavirus-vaccination/</w:t>
        </w:r>
      </w:hyperlink>
    </w:p>
    <w:p w14:paraId="66AB540A" w14:textId="77777777" w:rsidR="00D64B83" w:rsidRPr="00BA4262" w:rsidRDefault="00D64B83" w:rsidP="00D64B83">
      <w:pPr>
        <w:spacing w:after="0" w:line="240" w:lineRule="auto"/>
      </w:pPr>
    </w:p>
    <w:p w14:paraId="48806A3D" w14:textId="0EE7D6FB" w:rsidR="00D93832" w:rsidRDefault="00D93832" w:rsidP="00D93832">
      <w:pPr>
        <w:spacing w:after="0" w:line="240" w:lineRule="auto"/>
      </w:pPr>
    </w:p>
    <w:p w14:paraId="7E99954D" w14:textId="70BC6BBF" w:rsidR="00D93832" w:rsidRPr="00D93832" w:rsidRDefault="00D93832" w:rsidP="00D93832">
      <w:pPr>
        <w:pStyle w:val="Heading2"/>
        <w:spacing w:before="0"/>
        <w:rPr>
          <w:b/>
          <w:bCs/>
          <w:color w:val="E0078D"/>
        </w:rPr>
      </w:pPr>
      <w:bookmarkStart w:id="9" w:name="_Toc92448356"/>
      <w:r>
        <w:rPr>
          <w:b/>
          <w:bCs/>
          <w:color w:val="E0078D"/>
        </w:rPr>
        <w:t>Risk Assessments and Control Measures</w:t>
      </w:r>
      <w:bookmarkEnd w:id="9"/>
    </w:p>
    <w:p w14:paraId="6F2F2489" w14:textId="77777777" w:rsidR="00D93832" w:rsidRDefault="00D93832" w:rsidP="00D93832">
      <w:pPr>
        <w:spacing w:after="0" w:line="240" w:lineRule="auto"/>
      </w:pPr>
    </w:p>
    <w:p w14:paraId="271A082E" w14:textId="77777777" w:rsidR="00D64B83" w:rsidRDefault="00476144" w:rsidP="006E0170">
      <w:pPr>
        <w:pStyle w:val="ListParagraph"/>
        <w:numPr>
          <w:ilvl w:val="0"/>
          <w:numId w:val="24"/>
        </w:numPr>
        <w:spacing w:after="0" w:line="240" w:lineRule="auto"/>
      </w:pPr>
      <w:r>
        <w:t>All settings</w:t>
      </w:r>
      <w:r w:rsidRPr="00476144">
        <w:t xml:space="preserve"> must regularly review and update </w:t>
      </w:r>
      <w:r w:rsidR="00D93832">
        <w:t>their</w:t>
      </w:r>
      <w:r w:rsidRPr="00476144">
        <w:t xml:space="preserve"> risk assessments - treating them as ‘living documents’, as the circumstances in your school and the public health advice changes. This includes having active arrangements in place to monitor whether the controls are effective and working as planned.</w:t>
      </w:r>
      <w:r w:rsidR="00D64B83">
        <w:t xml:space="preserve"> </w:t>
      </w:r>
    </w:p>
    <w:p w14:paraId="468C206A" w14:textId="395F1EAF" w:rsidR="00476144" w:rsidRDefault="00D64B83" w:rsidP="00867B87">
      <w:pPr>
        <w:pStyle w:val="ListParagraph"/>
        <w:numPr>
          <w:ilvl w:val="0"/>
          <w:numId w:val="24"/>
        </w:numPr>
        <w:spacing w:after="0" w:line="240" w:lineRule="auto"/>
      </w:pPr>
      <w:r>
        <w:t xml:space="preserve">The schools Covid-19 risk assessment form has been updated by </w:t>
      </w:r>
      <w:r w:rsidRPr="00D64B83">
        <w:t>D</w:t>
      </w:r>
      <w:r>
        <w:t xml:space="preserve">erby </w:t>
      </w:r>
      <w:r w:rsidRPr="00D64B83">
        <w:t>C</w:t>
      </w:r>
      <w:r>
        <w:t xml:space="preserve">ity </w:t>
      </w:r>
      <w:r w:rsidRPr="00D64B83">
        <w:t>C</w:t>
      </w:r>
      <w:r>
        <w:t>ouncil</w:t>
      </w:r>
      <w:r w:rsidRPr="00D64B83">
        <w:t xml:space="preserve"> Corporate</w:t>
      </w:r>
      <w:r w:rsidR="00867B87" w:rsidRPr="00867B87">
        <w:t xml:space="preserve"> Health and Safety Team (CHST)</w:t>
      </w:r>
      <w:r w:rsidR="00867B87">
        <w:t xml:space="preserve"> for the spring term</w:t>
      </w:r>
      <w:r w:rsidR="00867B87" w:rsidRPr="00867B87">
        <w:t>. A copy of the assessment will be available on the Schools Information Portal (SIP)</w:t>
      </w:r>
      <w:r w:rsidR="00867B87">
        <w:t xml:space="preserve">. </w:t>
      </w:r>
      <w:r w:rsidR="00867B87" w:rsidRPr="00867B87">
        <w:t xml:space="preserve">This template </w:t>
      </w:r>
      <w:r w:rsidR="00867B87">
        <w:t>should be used by</w:t>
      </w:r>
      <w:r w:rsidR="00867B87" w:rsidRPr="00867B87">
        <w:t xml:space="preserve"> school leaders in consultation with their staff and </w:t>
      </w:r>
      <w:r w:rsidR="00867B87">
        <w:t xml:space="preserve">should </w:t>
      </w:r>
      <w:r w:rsidR="00867B87" w:rsidRPr="00867B87">
        <w:t xml:space="preserve">add any further/relevant controls that reflect any specific hazards or risks related to your individual school setting. Once updated, share a copy of the assessment with Trade Union colleagues as part of the consultation process. </w:t>
      </w:r>
      <w:r w:rsidR="00867B87">
        <w:t>M</w:t>
      </w:r>
      <w:r w:rsidR="00867B87" w:rsidRPr="00867B87">
        <w:t xml:space="preserve">aintained schools or those academies that buy-back </w:t>
      </w:r>
      <w:r w:rsidR="00867B87">
        <w:t>Derby City Council’s</w:t>
      </w:r>
      <w:r w:rsidR="00867B87" w:rsidRPr="00867B87">
        <w:t xml:space="preserve"> health and safety service </w:t>
      </w:r>
      <w:r w:rsidR="00867B87">
        <w:t xml:space="preserve">should </w:t>
      </w:r>
      <w:r w:rsidR="00867B87" w:rsidRPr="00867B87">
        <w:t>return a final copy to the CHST by email:</w:t>
      </w:r>
      <w:r w:rsidR="00867B87">
        <w:t xml:space="preserve">  </w:t>
      </w:r>
      <w:hyperlink r:id="rId22" w:history="1">
        <w:r w:rsidR="00867B87" w:rsidRPr="00F41C8A">
          <w:rPr>
            <w:rStyle w:val="Hyperlink"/>
          </w:rPr>
          <w:t>employee.healthandsafety@derby.gov.uk</w:t>
        </w:r>
      </w:hyperlink>
      <w:r w:rsidR="00867B87" w:rsidRPr="00867B87">
        <w:t xml:space="preserve">  </w:t>
      </w:r>
    </w:p>
    <w:p w14:paraId="5513EDBD" w14:textId="7A0FADD1" w:rsidR="00695236" w:rsidRPr="00BA4262" w:rsidRDefault="00695236" w:rsidP="006E0170">
      <w:pPr>
        <w:pStyle w:val="ListParagraph"/>
        <w:numPr>
          <w:ilvl w:val="0"/>
          <w:numId w:val="24"/>
        </w:numPr>
        <w:spacing w:after="0" w:line="240" w:lineRule="auto"/>
      </w:pPr>
      <w:r w:rsidRPr="00BA4262">
        <w:t xml:space="preserve">All settings should continue to ensure good hygiene for everyone, maintain appropriate cleaning regimes, keep occupied spaces well ventilated, and follow public health advice on testing and managing confirmed cases of COVID-19. </w:t>
      </w:r>
    </w:p>
    <w:p w14:paraId="1408E921" w14:textId="077E6C4F" w:rsidR="00695236" w:rsidRDefault="00695236" w:rsidP="006E0170">
      <w:pPr>
        <w:pStyle w:val="ListParagraph"/>
        <w:numPr>
          <w:ilvl w:val="0"/>
          <w:numId w:val="24"/>
        </w:numPr>
        <w:spacing w:after="0" w:line="240" w:lineRule="auto"/>
      </w:pPr>
      <w:r w:rsidRPr="00BA4262">
        <w:t>All settings should continue their strong messaging about signs and symptoms, isolation advice and testing, to support prompt isolation of suspected cases. Settings should also continue to encourage vaccination uptake for eligible students and staff.</w:t>
      </w:r>
    </w:p>
    <w:p w14:paraId="180DD829" w14:textId="6E779001" w:rsidR="00D93832" w:rsidRDefault="00D93832" w:rsidP="00D93832">
      <w:pPr>
        <w:spacing w:after="0" w:line="240" w:lineRule="auto"/>
      </w:pPr>
    </w:p>
    <w:p w14:paraId="0D04A42F" w14:textId="77777777" w:rsidR="00D27F76" w:rsidRDefault="00D27F76" w:rsidP="00D93832">
      <w:pPr>
        <w:pStyle w:val="Heading2"/>
        <w:spacing w:before="0"/>
        <w:rPr>
          <w:b/>
          <w:bCs/>
          <w:color w:val="E0078D"/>
        </w:rPr>
      </w:pPr>
    </w:p>
    <w:p w14:paraId="25EB1632" w14:textId="77777777" w:rsidR="00D27F76" w:rsidRDefault="00D27F76" w:rsidP="00D93832">
      <w:pPr>
        <w:pStyle w:val="Heading2"/>
        <w:spacing w:before="0"/>
        <w:rPr>
          <w:b/>
          <w:bCs/>
          <w:color w:val="E0078D"/>
        </w:rPr>
      </w:pPr>
    </w:p>
    <w:p w14:paraId="522AFC87" w14:textId="00931722" w:rsidR="00D93832" w:rsidRPr="00D93832" w:rsidRDefault="00D93832" w:rsidP="00D93832">
      <w:pPr>
        <w:pStyle w:val="Heading2"/>
        <w:spacing w:before="0"/>
        <w:rPr>
          <w:b/>
          <w:bCs/>
          <w:color w:val="E0078D"/>
        </w:rPr>
      </w:pPr>
      <w:bookmarkStart w:id="10" w:name="_Toc92448357"/>
      <w:r>
        <w:rPr>
          <w:b/>
          <w:bCs/>
          <w:color w:val="E0078D"/>
        </w:rPr>
        <w:t>Thresholds/Outbreak Management</w:t>
      </w:r>
      <w:bookmarkEnd w:id="10"/>
    </w:p>
    <w:p w14:paraId="7BDC6C13" w14:textId="77777777" w:rsidR="00D93832" w:rsidRPr="00BA4262" w:rsidRDefault="00D93832" w:rsidP="00D93832">
      <w:pPr>
        <w:spacing w:after="0" w:line="240" w:lineRule="auto"/>
      </w:pPr>
    </w:p>
    <w:p w14:paraId="2BDF9170" w14:textId="5DA027C4" w:rsidR="00695236" w:rsidRPr="00BA4262" w:rsidRDefault="00695236" w:rsidP="006E0170">
      <w:pPr>
        <w:pStyle w:val="ListParagraph"/>
        <w:numPr>
          <w:ilvl w:val="0"/>
          <w:numId w:val="24"/>
        </w:numPr>
        <w:spacing w:after="0" w:line="240" w:lineRule="auto"/>
      </w:pPr>
      <w:r w:rsidRPr="00BA4262">
        <w:t>The thresholds</w:t>
      </w:r>
      <w:r w:rsidR="001E55D5" w:rsidRPr="00BA4262">
        <w:t xml:space="preserve"> for </w:t>
      </w:r>
      <w:r w:rsidRPr="00BA4262">
        <w:t>seek</w:t>
      </w:r>
      <w:r w:rsidR="001E55D5" w:rsidRPr="00BA4262">
        <w:t>ing</w:t>
      </w:r>
      <w:r w:rsidRPr="00BA4262">
        <w:t xml:space="preserve"> public health advice </w:t>
      </w:r>
      <w:r w:rsidR="001E55D5" w:rsidRPr="00BA4262">
        <w:t>for</w:t>
      </w:r>
      <w:r w:rsidRPr="00BA4262">
        <w:t xml:space="preserve"> education and childcare settings, </w:t>
      </w:r>
      <w:r w:rsidR="001E55D5" w:rsidRPr="00BA4262">
        <w:t>remain unchanged</w:t>
      </w:r>
      <w:r w:rsidRPr="00BA4262">
        <w:t>:</w:t>
      </w:r>
    </w:p>
    <w:p w14:paraId="68A1638A" w14:textId="484BE2F8" w:rsidR="00695236" w:rsidRPr="00BA4262" w:rsidRDefault="00695236" w:rsidP="00695236">
      <w:pPr>
        <w:pStyle w:val="ListParagraph"/>
        <w:numPr>
          <w:ilvl w:val="1"/>
          <w:numId w:val="24"/>
        </w:numPr>
      </w:pPr>
      <w:r w:rsidRPr="00BA4262">
        <w:t xml:space="preserve">5 children, pupils, students or staff, who are likely to have mixed closely, test positive for COVID-19 within a 10-day </w:t>
      </w:r>
      <w:proofErr w:type="gramStart"/>
      <w:r w:rsidRPr="00BA4262">
        <w:t>period;</w:t>
      </w:r>
      <w:proofErr w:type="gramEnd"/>
      <w:r w:rsidRPr="00BA4262">
        <w:t xml:space="preserve"> or </w:t>
      </w:r>
    </w:p>
    <w:p w14:paraId="2D011287" w14:textId="0896E33B" w:rsidR="00695236" w:rsidRPr="00BA4262" w:rsidRDefault="00695236" w:rsidP="00695236">
      <w:pPr>
        <w:pStyle w:val="ListParagraph"/>
        <w:numPr>
          <w:ilvl w:val="1"/>
          <w:numId w:val="24"/>
        </w:numPr>
      </w:pPr>
      <w:r w:rsidRPr="00BA4262">
        <w:t xml:space="preserve">10% of children, pupils, </w:t>
      </w:r>
      <w:proofErr w:type="gramStart"/>
      <w:r w:rsidRPr="00BA4262">
        <w:t>students</w:t>
      </w:r>
      <w:proofErr w:type="gramEnd"/>
      <w:r w:rsidRPr="00BA4262">
        <w:t xml:space="preserve"> or staff who are likely to have mixed closely test positive for COVID-19 within a 10-day period</w:t>
      </w:r>
    </w:p>
    <w:p w14:paraId="74784D5F" w14:textId="7F2F5048" w:rsidR="001668DB" w:rsidRDefault="00695236" w:rsidP="00D93832">
      <w:pPr>
        <w:pStyle w:val="ListParagraph"/>
        <w:numPr>
          <w:ilvl w:val="1"/>
          <w:numId w:val="24"/>
        </w:numPr>
      </w:pPr>
      <w:r w:rsidRPr="00BA4262">
        <w:t xml:space="preserve">For special schools, residential settings, and settings that operate with 20 or fewer children, pupils, </w:t>
      </w:r>
      <w:proofErr w:type="gramStart"/>
      <w:r w:rsidRPr="00BA4262">
        <w:t>students</w:t>
      </w:r>
      <w:proofErr w:type="gramEnd"/>
      <w:r w:rsidRPr="00BA4262">
        <w:t xml:space="preserve"> and staff at any one time: 2 children, pupils, students and staff, who are likely to have mixed closely, test positive for COVID-19 within a 10-day period</w:t>
      </w:r>
      <w:r w:rsidR="00187830" w:rsidRPr="00BA4262">
        <w:t>.</w:t>
      </w:r>
      <w:bookmarkStart w:id="11" w:name="_Hlk75530083"/>
    </w:p>
    <w:bookmarkEnd w:id="11"/>
    <w:p w14:paraId="03972C02" w14:textId="77777777" w:rsidR="009D3093" w:rsidRDefault="009D3093" w:rsidP="009D3093">
      <w:pPr>
        <w:spacing w:after="0" w:line="240" w:lineRule="auto"/>
      </w:pPr>
    </w:p>
    <w:p w14:paraId="2A4E869F" w14:textId="77777777" w:rsidR="00937D7A" w:rsidRPr="00287469" w:rsidRDefault="00937D7A" w:rsidP="00937D7A">
      <w:pPr>
        <w:pStyle w:val="Heading2"/>
        <w:rPr>
          <w:b/>
          <w:bCs/>
          <w:color w:val="E0078D"/>
        </w:rPr>
      </w:pPr>
      <w:bookmarkStart w:id="12" w:name="_Toc92448358"/>
      <w:r w:rsidRPr="00287469">
        <w:rPr>
          <w:b/>
          <w:bCs/>
          <w:color w:val="E0078D"/>
        </w:rPr>
        <w:t>Notification of Cases</w:t>
      </w:r>
      <w:bookmarkEnd w:id="12"/>
    </w:p>
    <w:p w14:paraId="71784F5D" w14:textId="1D8C095F" w:rsidR="007E6B9B" w:rsidRDefault="007E6B9B" w:rsidP="007E6B9B">
      <w:pPr>
        <w:spacing w:after="0" w:line="240" w:lineRule="auto"/>
      </w:pPr>
      <w:r>
        <w:t>If you have cases p</w:t>
      </w:r>
      <w:r w:rsidR="00937D7A" w:rsidRPr="00882EA7">
        <w:t xml:space="preserve">lease notify </w:t>
      </w:r>
      <w:r>
        <w:t xml:space="preserve">Derby public health by emailing </w:t>
      </w:r>
      <w:hyperlink r:id="rId23" w:history="1">
        <w:r w:rsidRPr="00C173F9">
          <w:rPr>
            <w:rStyle w:val="Hyperlink"/>
          </w:rPr>
          <w:t>cct@derby.gov.uk</w:t>
        </w:r>
      </w:hyperlink>
      <w:r>
        <w:t xml:space="preserve"> You can also use this email to access l</w:t>
      </w:r>
      <w:r>
        <w:t xml:space="preserve">ocal public health advice, </w:t>
      </w:r>
      <w:proofErr w:type="gramStart"/>
      <w:r>
        <w:t>support</w:t>
      </w:r>
      <w:proofErr w:type="gramEnd"/>
      <w:r>
        <w:t xml:space="preserve"> and risk assessment</w:t>
      </w:r>
      <w:r>
        <w:t>.</w:t>
      </w:r>
    </w:p>
    <w:p w14:paraId="3F7DE60C" w14:textId="77777777" w:rsidR="007E6B9B" w:rsidRDefault="007E6B9B" w:rsidP="00CD3604"/>
    <w:p w14:paraId="029B1EFA" w14:textId="2050313E" w:rsidR="00CD3604" w:rsidRDefault="007E6B9B" w:rsidP="00CD3604">
      <w:pPr>
        <w:rPr>
          <w:rStyle w:val="Hyperlink"/>
        </w:rPr>
      </w:pPr>
      <w:r>
        <w:t xml:space="preserve">Please notify </w:t>
      </w:r>
      <w:r w:rsidR="00476144">
        <w:t>multiple</w:t>
      </w:r>
      <w:r w:rsidR="00F24AD4">
        <w:t xml:space="preserve"> cases</w:t>
      </w:r>
      <w:r w:rsidR="00355BF3">
        <w:t xml:space="preserve"> (5 or more cases in the last 10 days)</w:t>
      </w:r>
      <w:r w:rsidR="00F24AD4">
        <w:t xml:space="preserve"> to </w:t>
      </w:r>
      <w:r w:rsidR="00937D7A" w:rsidRPr="00882EA7">
        <w:t xml:space="preserve">the </w:t>
      </w:r>
      <w:r w:rsidR="005B0EEE">
        <w:t xml:space="preserve">public health </w:t>
      </w:r>
      <w:r w:rsidR="001B54AF">
        <w:t xml:space="preserve">CCT </w:t>
      </w:r>
      <w:r w:rsidR="00937D7A" w:rsidRPr="00882EA7">
        <w:t xml:space="preserve">outbreak management team at Derby City Council </w:t>
      </w:r>
      <w:r>
        <w:t>using</w:t>
      </w:r>
      <w:r w:rsidR="00DF62BA" w:rsidRPr="00882EA7">
        <w:t xml:space="preserve"> the</w:t>
      </w:r>
      <w:r w:rsidR="00B122E5">
        <w:t xml:space="preserve"> </w:t>
      </w:r>
      <w:r w:rsidR="00355BF3">
        <w:t>attached spreadsheet template and</w:t>
      </w:r>
      <w:r w:rsidR="00B122E5">
        <w:t xml:space="preserve"> emailing</w:t>
      </w:r>
      <w:r w:rsidR="00355BF3">
        <w:t xml:space="preserve"> it to</w:t>
      </w:r>
      <w:r w:rsidR="00B122E5" w:rsidRPr="00882EA7">
        <w:t xml:space="preserve">: </w:t>
      </w:r>
      <w:hyperlink r:id="rId24" w:history="1">
        <w:r w:rsidR="00B122E5" w:rsidRPr="00882EA7">
          <w:rPr>
            <w:rStyle w:val="Hyperlink"/>
          </w:rPr>
          <w:t>cct@derby.gov.uk</w:t>
        </w:r>
      </w:hyperlink>
      <w:r w:rsidR="006F441A">
        <w:rPr>
          <w:rStyle w:val="Hyperlink"/>
        </w:rPr>
        <w:t xml:space="preserve">   </w:t>
      </w:r>
    </w:p>
    <w:p w14:paraId="464AC004" w14:textId="235C9ECC" w:rsidR="00476144" w:rsidRDefault="00355BF3" w:rsidP="00CD3604">
      <w:pPr>
        <w:rPr>
          <w:rStyle w:val="Hyperlink"/>
        </w:rPr>
      </w:pPr>
      <w:r>
        <w:t>This can be updated weekly</w:t>
      </w:r>
      <w:r w:rsidR="00F162CF">
        <w:t xml:space="preserve"> or as agreed with public health</w:t>
      </w:r>
      <w:r>
        <w:t xml:space="preserve">. </w:t>
      </w:r>
      <w:r w:rsidR="00476144">
        <w:t xml:space="preserve">The </w:t>
      </w:r>
      <w:r w:rsidR="00F162CF">
        <w:t>Derby public health team</w:t>
      </w:r>
      <w:r w:rsidR="00476144">
        <w:t xml:space="preserve"> team will investigate if this is an outbreak within your setting and will help you to review </w:t>
      </w:r>
      <w:r>
        <w:t xml:space="preserve">your control measures to reduce further transmission. </w:t>
      </w:r>
    </w:p>
    <w:p w14:paraId="0A0E2292" w14:textId="2CD3C84D" w:rsidR="006F441A" w:rsidRPr="00B87154" w:rsidRDefault="006F441A" w:rsidP="006F441A">
      <w:r w:rsidRPr="006F441A">
        <w:t xml:space="preserve">Early Years and School Nursery settings should also </w:t>
      </w:r>
      <w:r>
        <w:t>notify</w:t>
      </w:r>
      <w:r w:rsidRPr="006F441A">
        <w:t xml:space="preserve"> Ofsted </w:t>
      </w:r>
      <w:r w:rsidR="00B87154">
        <w:t xml:space="preserve">at </w:t>
      </w:r>
      <w:hyperlink r:id="rId25" w:history="1">
        <w:r w:rsidR="00A151CB" w:rsidRPr="00DC0A3A">
          <w:rPr>
            <w:rStyle w:val="Hyperlink"/>
          </w:rPr>
          <w:t>https://www.gov.uk/guidance/tell-ofsted-if-you-have-a-covid-19-incident-at-your-childcare-business</w:t>
        </w:r>
      </w:hyperlink>
      <w:r w:rsidR="00A151CB">
        <w:t xml:space="preserve"> </w:t>
      </w:r>
      <w:r w:rsidR="00B87154">
        <w:t xml:space="preserve"> </w:t>
      </w:r>
      <w:r>
        <w:t xml:space="preserve">and </w:t>
      </w:r>
      <w:r w:rsidR="009948B9">
        <w:t xml:space="preserve">Derby City Council Early Years by </w:t>
      </w:r>
      <w:r>
        <w:t>emailing</w:t>
      </w:r>
      <w:r w:rsidRPr="006F441A">
        <w:t xml:space="preserve"> </w:t>
      </w:r>
      <w:hyperlink r:id="rId26" w:tgtFrame="_blank" w:tooltip="mailto:coral.golding@derby.gov.uk" w:history="1">
        <w:r w:rsidRPr="006F441A">
          <w:rPr>
            <w:rStyle w:val="Hyperlink"/>
          </w:rPr>
          <w:t>coral.golding@derby.gov.uk</w:t>
        </w:r>
      </w:hyperlink>
    </w:p>
    <w:p w14:paraId="55254CC9" w14:textId="4481F086" w:rsidR="006F441A" w:rsidRPr="006F441A" w:rsidRDefault="006F441A" w:rsidP="006F441A">
      <w:r w:rsidRPr="006F441A">
        <w:t>Schools</w:t>
      </w:r>
      <w:r>
        <w:t xml:space="preserve"> should also notify </w:t>
      </w:r>
      <w:hyperlink r:id="rId27" w:history="1">
        <w:r w:rsidRPr="00DC0A3A">
          <w:rPr>
            <w:rStyle w:val="Hyperlink"/>
          </w:rPr>
          <w:t>jayne.hadfield@derby.gov.uk</w:t>
        </w:r>
      </w:hyperlink>
      <w:r>
        <w:t xml:space="preserve"> </w:t>
      </w:r>
      <w:r w:rsidRPr="006F441A">
        <w:t xml:space="preserve"> </w:t>
      </w:r>
    </w:p>
    <w:p w14:paraId="36893095" w14:textId="7D450C6A" w:rsidR="006F441A" w:rsidRPr="00CD3604" w:rsidRDefault="006F441A" w:rsidP="00CD3604">
      <w:pPr>
        <w:sectPr w:rsidR="006F441A" w:rsidRPr="00CD3604">
          <w:footerReference w:type="default" r:id="rId28"/>
          <w:pgSz w:w="11906" w:h="16838"/>
          <w:pgMar w:top="1440" w:right="1440" w:bottom="1440" w:left="1440" w:header="708" w:footer="708" w:gutter="0"/>
          <w:cols w:space="708"/>
          <w:docGrid w:linePitch="360"/>
        </w:sectPr>
      </w:pPr>
    </w:p>
    <w:p w14:paraId="1A25C729" w14:textId="4E94D502" w:rsidR="00EB1E28" w:rsidRDefault="006D4479" w:rsidP="00EB1E28">
      <w:pPr>
        <w:pStyle w:val="Heading2"/>
        <w:rPr>
          <w:rStyle w:val="Heading2Char"/>
          <w:color w:val="E0078D"/>
        </w:rPr>
      </w:pPr>
      <w:bookmarkStart w:id="13" w:name="_Toc92448359"/>
      <w:r>
        <w:rPr>
          <w:rStyle w:val="Heading2Char"/>
          <w:color w:val="E0078D"/>
        </w:rPr>
        <w:lastRenderedPageBreak/>
        <w:t>Flowchart for response to possible or confirmed cases in your setting</w:t>
      </w:r>
      <w:bookmarkEnd w:id="13"/>
    </w:p>
    <w:p w14:paraId="6D08FFBC" w14:textId="6CF2E9EB" w:rsidR="006D4479" w:rsidRDefault="00EA09D8" w:rsidP="006D4479">
      <w:pPr>
        <w:rPr>
          <w:rStyle w:val="Heading2Char"/>
          <w:rFonts w:asciiTheme="minorHAnsi" w:eastAsiaTheme="minorHAnsi" w:hAnsiTheme="minorHAnsi" w:cstheme="minorBidi"/>
          <w:color w:val="auto"/>
          <w:sz w:val="22"/>
          <w:szCs w:val="22"/>
        </w:rPr>
      </w:pPr>
      <w:r w:rsidRPr="00004090">
        <mc:AlternateContent>
          <mc:Choice Requires="wpg">
            <w:drawing>
              <wp:anchor distT="0" distB="0" distL="114300" distR="114300" simplePos="0" relativeHeight="251659264" behindDoc="0" locked="0" layoutInCell="1" allowOverlap="1" wp14:anchorId="09715F82" wp14:editId="5F1DA4CC">
                <wp:simplePos x="0" y="0"/>
                <wp:positionH relativeFrom="column">
                  <wp:posOffset>-711200</wp:posOffset>
                </wp:positionH>
                <wp:positionV relativeFrom="paragraph">
                  <wp:posOffset>258445</wp:posOffset>
                </wp:positionV>
                <wp:extent cx="6991350" cy="7346950"/>
                <wp:effectExtent l="0" t="0" r="19050" b="25400"/>
                <wp:wrapNone/>
                <wp:docPr id="75" name="Group 16"/>
                <wp:cNvGraphicFramePr xmlns:a="http://schemas.openxmlformats.org/drawingml/2006/main"/>
                <a:graphic xmlns:a="http://schemas.openxmlformats.org/drawingml/2006/main">
                  <a:graphicData uri="http://schemas.microsoft.com/office/word/2010/wordprocessingGroup">
                    <wpg:wgp>
                      <wpg:cNvGrpSpPr/>
                      <wpg:grpSpPr>
                        <a:xfrm>
                          <a:off x="0" y="0"/>
                          <a:ext cx="6991350" cy="7346950"/>
                          <a:chOff x="-3175" y="0"/>
                          <a:chExt cx="6672536" cy="5256583"/>
                        </a:xfrm>
                      </wpg:grpSpPr>
                      <wpg:grpSp>
                        <wpg:cNvPr id="76" name="Group 76"/>
                        <wpg:cNvGrpSpPr/>
                        <wpg:grpSpPr>
                          <a:xfrm>
                            <a:off x="-3175" y="0"/>
                            <a:ext cx="6672536" cy="5256583"/>
                            <a:chOff x="-3175" y="0"/>
                            <a:chExt cx="6672536" cy="5256583"/>
                          </a:xfrm>
                        </wpg:grpSpPr>
                        <wpg:grpSp>
                          <wpg:cNvPr id="77" name="Group 77"/>
                          <wpg:cNvGrpSpPr/>
                          <wpg:grpSpPr>
                            <a:xfrm>
                              <a:off x="-3175" y="0"/>
                              <a:ext cx="6672536" cy="5256583"/>
                              <a:chOff x="-3089" y="0"/>
                              <a:chExt cx="6490225" cy="5184576"/>
                            </a:xfrm>
                          </wpg:grpSpPr>
                          <wps:wsp>
                            <wps:cNvPr id="78" name="Rectangle: Rounded Corners 78"/>
                            <wps:cNvSpPr>
                              <a:spLocks noChangeArrowheads="1"/>
                            </wps:cNvSpPr>
                            <wps:spPr bwMode="auto">
                              <a:xfrm>
                                <a:off x="2192258" y="268243"/>
                                <a:ext cx="2649078" cy="401836"/>
                              </a:xfrm>
                              <a:prstGeom prst="roundRect">
                                <a:avLst>
                                  <a:gd name="adj" fmla="val 16667"/>
                                </a:avLst>
                              </a:prstGeom>
                              <a:solidFill>
                                <a:srgbClr val="FF9999"/>
                              </a:solidFill>
                              <a:ln w="12700">
                                <a:solidFill>
                                  <a:srgbClr val="FF0000"/>
                                </a:solidFill>
                                <a:miter lim="800000"/>
                                <a:headEnd/>
                                <a:tailEnd/>
                              </a:ln>
                            </wps:spPr>
                            <wps:txbx>
                              <w:txbxContent>
                                <w:p w14:paraId="37A635D2"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1 or more confirmed cases</w:t>
                                  </w:r>
                                </w:p>
                              </w:txbxContent>
                            </wps:txbx>
                            <wps:bodyPr vert="horz" wrap="square" lIns="51435" tIns="25717" rIns="51435" bIns="25717" numCol="1" anchor="ctr" anchorCtr="0" compatLnSpc="1">
                              <a:prstTxWarp prst="textNoShape">
                                <a:avLst/>
                              </a:prstTxWarp>
                            </wps:bodyPr>
                          </wps:wsp>
                          <wps:wsp>
                            <wps:cNvPr id="79" name="Rectangle: Rounded Corners 79"/>
                            <wps:cNvSpPr>
                              <a:spLocks noChangeArrowheads="1"/>
                            </wps:cNvSpPr>
                            <wps:spPr bwMode="auto">
                              <a:xfrm>
                                <a:off x="-3089" y="657799"/>
                                <a:ext cx="1218286" cy="3578391"/>
                              </a:xfrm>
                              <a:prstGeom prst="roundRect">
                                <a:avLst>
                                  <a:gd name="adj" fmla="val 16667"/>
                                </a:avLst>
                              </a:prstGeom>
                              <a:noFill/>
                              <a:ln w="12700">
                                <a:solidFill>
                                  <a:schemeClr val="accent1"/>
                                </a:solidFill>
                                <a:miter lim="800000"/>
                                <a:headEnd/>
                                <a:tailEnd/>
                              </a:ln>
                            </wps:spPr>
                            <wps:txbx>
                              <w:txbxContent>
                                <w:p w14:paraId="7E6B7FDE" w14:textId="1554C025"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rPr>
                                  </w:pPr>
                                  <w:r w:rsidRPr="00867B87">
                                    <w:rPr>
                                      <w:rFonts w:ascii="Calibri" w:eastAsia="Calibri" w:hAnsi="Calibri"/>
                                      <w:color w:val="000000" w:themeColor="text1"/>
                                      <w:kern w:val="24"/>
                                      <w:sz w:val="18"/>
                                      <w:szCs w:val="18"/>
                                    </w:rPr>
                                    <w:t>In</w:t>
                                  </w:r>
                                  <w:r w:rsidR="00EA09D8" w:rsidRPr="00867B87">
                                    <w:rPr>
                                      <w:rFonts w:ascii="Calibri" w:eastAsia="Calibri" w:hAnsi="Calibri"/>
                                      <w:color w:val="000000" w:themeColor="text1"/>
                                      <w:kern w:val="24"/>
                                      <w:sz w:val="18"/>
                                      <w:szCs w:val="18"/>
                                    </w:rPr>
                                    <w:t xml:space="preserve"> </w:t>
                                  </w:r>
                                  <w:r w:rsidRPr="00867B87">
                                    <w:rPr>
                                      <w:rFonts w:ascii="Calibri" w:eastAsia="Calibri" w:hAnsi="Calibri"/>
                                      <w:color w:val="000000" w:themeColor="text1"/>
                                      <w:kern w:val="24"/>
                                      <w:sz w:val="18"/>
                                      <w:szCs w:val="18"/>
                                    </w:rPr>
                                    <w:t>an emergency, call 999 if they are seriously ill, injured or life is at risk.</w:t>
                                  </w:r>
                                </w:p>
                                <w:p w14:paraId="6F5C1518"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rPr>
                                  </w:pPr>
                                </w:p>
                                <w:p w14:paraId="7D156BE5" w14:textId="3AA228C3"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 xml:space="preserve">Individual to be isolated on site until they can travel home independently by car or with a relative or </w:t>
                                  </w:r>
                                  <w:proofErr w:type="spellStart"/>
                                  <w:r w:rsidRPr="00867B87">
                                    <w:rPr>
                                      <w:rFonts w:ascii="Calibri" w:eastAsia="Calibri" w:hAnsi="Calibri"/>
                                      <w:color w:val="000000" w:themeColor="text1"/>
                                      <w:kern w:val="24"/>
                                      <w:sz w:val="18"/>
                                      <w:szCs w:val="18"/>
                                      <w:lang w:val="en-US"/>
                                    </w:rPr>
                                    <w:t>carer</w:t>
                                  </w:r>
                                  <w:proofErr w:type="spellEnd"/>
                                  <w:r w:rsidRPr="00867B87">
                                    <w:rPr>
                                      <w:rFonts w:ascii="Calibri" w:eastAsia="Calibri" w:hAnsi="Calibri"/>
                                      <w:color w:val="000000" w:themeColor="text1"/>
                                      <w:kern w:val="24"/>
                                      <w:sz w:val="18"/>
                                      <w:szCs w:val="18"/>
                                      <w:lang w:val="en-US"/>
                                    </w:rPr>
                                    <w:t>.</w:t>
                                  </w:r>
                                </w:p>
                                <w:p w14:paraId="7A02A22B"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39D920F6" w14:textId="521449F3"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PPE (masks, gloves, apron) to be worn by anyone in attendance.</w:t>
                                  </w:r>
                                </w:p>
                                <w:p w14:paraId="6F65D2B4"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38D18D96" w14:textId="5A3172E1" w:rsidR="00867B87"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Advise individual to take a PCR test</w:t>
                                  </w:r>
                                </w:p>
                                <w:p w14:paraId="71CAC791" w14:textId="36111534"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 xml:space="preserve">Case to isolate until result known.  </w:t>
                                  </w:r>
                                </w:p>
                                <w:p w14:paraId="48674235"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0B56F5B2" w14:textId="3C63CEAF" w:rsidR="00004090" w:rsidRPr="00867B87" w:rsidRDefault="00004090" w:rsidP="00867B87">
                                  <w:pPr>
                                    <w:kinsoku w:val="0"/>
                                    <w:overflowPunct w:val="0"/>
                                    <w:spacing w:after="0" w:line="240" w:lineRule="auto"/>
                                    <w:textAlignment w:val="baseline"/>
                                    <w:rPr>
                                      <w:rFonts w:ascii="Calibri" w:hAnsi="Calibri"/>
                                      <w:color w:val="000000" w:themeColor="text1"/>
                                      <w:kern w:val="24"/>
                                      <w:sz w:val="18"/>
                                      <w:szCs w:val="18"/>
                                      <w:lang w:val="en-US"/>
                                    </w:rPr>
                                  </w:pPr>
                                  <w:r w:rsidRPr="00867B87">
                                    <w:rPr>
                                      <w:rFonts w:ascii="Calibri" w:hAnsi="Calibri"/>
                                      <w:color w:val="000000" w:themeColor="text1"/>
                                      <w:kern w:val="24"/>
                                      <w:sz w:val="18"/>
                                      <w:szCs w:val="18"/>
                                      <w:lang w:val="en-US"/>
                                    </w:rPr>
                                    <w:t xml:space="preserve">Disinfect/clean all surfaces the child has </w:t>
                                  </w:r>
                                  <w:proofErr w:type="gramStart"/>
                                  <w:r w:rsidRPr="00867B87">
                                    <w:rPr>
                                      <w:rFonts w:ascii="Calibri" w:hAnsi="Calibri"/>
                                      <w:color w:val="000000" w:themeColor="text1"/>
                                      <w:kern w:val="24"/>
                                      <w:sz w:val="18"/>
                                      <w:szCs w:val="18"/>
                                      <w:lang w:val="en-US"/>
                                    </w:rPr>
                                    <w:t>come into contact with</w:t>
                                  </w:r>
                                  <w:proofErr w:type="gramEnd"/>
                                </w:p>
                                <w:p w14:paraId="5BFCEAD6" w14:textId="77777777" w:rsidR="00867B87" w:rsidRPr="00867B87" w:rsidRDefault="00867B87" w:rsidP="00867B87">
                                  <w:pPr>
                                    <w:kinsoku w:val="0"/>
                                    <w:overflowPunct w:val="0"/>
                                    <w:spacing w:after="0" w:line="240" w:lineRule="auto"/>
                                    <w:textAlignment w:val="baseline"/>
                                    <w:rPr>
                                      <w:rFonts w:ascii="Calibri" w:hAnsi="Calibri"/>
                                      <w:color w:val="000000" w:themeColor="text1"/>
                                      <w:kern w:val="24"/>
                                      <w:sz w:val="18"/>
                                      <w:szCs w:val="18"/>
                                      <w:lang w:val="en-US"/>
                                    </w:rPr>
                                  </w:pPr>
                                </w:p>
                                <w:p w14:paraId="221C766C" w14:textId="10C9F6BA" w:rsidR="00004090" w:rsidRPr="00867B87" w:rsidRDefault="00004090" w:rsidP="00867B87">
                                  <w:pPr>
                                    <w:kinsoku w:val="0"/>
                                    <w:overflowPunct w:val="0"/>
                                    <w:spacing w:after="0" w:line="240" w:lineRule="auto"/>
                                    <w:textAlignment w:val="baseline"/>
                                    <w:rPr>
                                      <w:rFonts w:eastAsia="Calibri" w:hAnsi="Calibri" w:cs="Calibri"/>
                                      <w:color w:val="000000" w:themeColor="text1"/>
                                      <w:kern w:val="24"/>
                                      <w:sz w:val="18"/>
                                      <w:szCs w:val="18"/>
                                      <w:lang w:val="en-US"/>
                                    </w:rPr>
                                  </w:pPr>
                                  <w:r w:rsidRPr="00867B87">
                                    <w:rPr>
                                      <w:rFonts w:eastAsia="Calibri" w:hAnsi="Calibri"/>
                                      <w:color w:val="000000" w:themeColor="text1"/>
                                      <w:kern w:val="24"/>
                                      <w:sz w:val="18"/>
                                      <w:szCs w:val="18"/>
                                      <w:lang w:val="en-US"/>
                                    </w:rPr>
                                    <w:t xml:space="preserve">Contact </w:t>
                                  </w:r>
                                  <w:r w:rsidRPr="00867B87">
                                    <w:rPr>
                                      <w:rFonts w:eastAsia="Calibri" w:hAnsi="Calibri" w:cs="Calibri"/>
                                      <w:color w:val="000000" w:themeColor="text1"/>
                                      <w:kern w:val="24"/>
                                      <w:sz w:val="18"/>
                                      <w:szCs w:val="18"/>
                                      <w:lang w:val="en-US"/>
                                    </w:rPr>
                                    <w:t xml:space="preserve">Derby City Council if advice required </w:t>
                                  </w:r>
                                  <w:hyperlink r:id="rId29" w:history="1">
                                    <w:r w:rsidRPr="00867B87">
                                      <w:rPr>
                                        <w:rStyle w:val="Hyperlink"/>
                                        <w:rFonts w:eastAsia="Calibri" w:hAnsi="Calibri" w:cs="Calibri"/>
                                        <w:color w:val="000000" w:themeColor="text1"/>
                                        <w:kern w:val="24"/>
                                        <w:sz w:val="18"/>
                                        <w:szCs w:val="18"/>
                                        <w:lang w:val="en-US"/>
                                      </w:rPr>
                                      <w:t>cct@derby.gov.uk</w:t>
                                    </w:r>
                                  </w:hyperlink>
                                </w:p>
                                <w:p w14:paraId="2F0AEF06" w14:textId="77777777" w:rsidR="00867B87" w:rsidRPr="00867B87" w:rsidRDefault="00867B87" w:rsidP="00867B87">
                                  <w:pPr>
                                    <w:kinsoku w:val="0"/>
                                    <w:overflowPunct w:val="0"/>
                                    <w:spacing w:after="0" w:line="240" w:lineRule="auto"/>
                                    <w:textAlignment w:val="baseline"/>
                                    <w:rPr>
                                      <w:rFonts w:eastAsia="Calibri" w:hAnsi="Calibri"/>
                                      <w:color w:val="000000" w:themeColor="text1"/>
                                      <w:kern w:val="24"/>
                                      <w:sz w:val="18"/>
                                      <w:szCs w:val="18"/>
                                      <w:lang w:val="en-US"/>
                                    </w:rPr>
                                  </w:pPr>
                                </w:p>
                                <w:p w14:paraId="38F7CF06" w14:textId="77777777" w:rsidR="00004090" w:rsidRPr="00867B87" w:rsidRDefault="00004090" w:rsidP="00867B87">
                                  <w:pPr>
                                    <w:kinsoku w:val="0"/>
                                    <w:overflowPunct w:val="0"/>
                                    <w:spacing w:after="0" w:line="240" w:lineRule="auto"/>
                                    <w:textAlignment w:val="baseline"/>
                                    <w:rPr>
                                      <w:rFonts w:eastAsia="Calibri" w:hAnsi="Calibri" w:cs="Calibri"/>
                                      <w:color w:val="000000" w:themeColor="text1"/>
                                      <w:kern w:val="24"/>
                                      <w:sz w:val="18"/>
                                      <w:szCs w:val="18"/>
                                      <w:lang w:val="en-US"/>
                                    </w:rPr>
                                  </w:pPr>
                                  <w:r w:rsidRPr="00867B87">
                                    <w:rPr>
                                      <w:rFonts w:eastAsia="Calibri" w:hAnsi="Calibri" w:cs="Calibri"/>
                                      <w:color w:val="000000" w:themeColor="text1"/>
                                      <w:kern w:val="24"/>
                                      <w:sz w:val="18"/>
                                      <w:szCs w:val="18"/>
                                      <w:lang w:val="en-US"/>
                                    </w:rPr>
                                    <w:t>Warn/inform close contacts</w:t>
                                  </w:r>
                                </w:p>
                              </w:txbxContent>
                            </wps:txbx>
                            <wps:bodyPr vert="horz" wrap="square" lIns="51435" tIns="25717" rIns="51435" bIns="25717" numCol="1" anchor="ctr" anchorCtr="0" compatLnSpc="1">
                              <a:prstTxWarp prst="textNoShape">
                                <a:avLst/>
                              </a:prstTxWarp>
                            </wps:bodyPr>
                          </wps:wsp>
                          <wps:wsp>
                            <wps:cNvPr id="80" name="Rectangle: Rounded Corners 80"/>
                            <wps:cNvSpPr>
                              <a:spLocks noChangeArrowheads="1"/>
                            </wps:cNvSpPr>
                            <wps:spPr bwMode="auto">
                              <a:xfrm>
                                <a:off x="0" y="4460400"/>
                                <a:ext cx="768758" cy="724176"/>
                              </a:xfrm>
                              <a:prstGeom prst="roundRect">
                                <a:avLst>
                                  <a:gd name="adj" fmla="val 16667"/>
                                </a:avLst>
                              </a:prstGeom>
                              <a:solidFill>
                                <a:srgbClr val="FFFFFF"/>
                              </a:solidFill>
                              <a:ln w="12700">
                                <a:solidFill>
                                  <a:srgbClr val="70AD47"/>
                                </a:solidFill>
                                <a:miter lim="800000"/>
                                <a:headEnd/>
                                <a:tailEnd/>
                              </a:ln>
                            </wps:spPr>
                            <wps:txbx>
                              <w:txbxContent>
                                <w:p w14:paraId="15CDDF17" w14:textId="77777777" w:rsidR="00004090" w:rsidRDefault="00004090" w:rsidP="00004090">
                                  <w:pPr>
                                    <w:kinsoku w:val="0"/>
                                    <w:overflowPunct w:val="0"/>
                                    <w:jc w:val="center"/>
                                    <w:textAlignment w:val="baseline"/>
                                    <w:rPr>
                                      <w:rFonts w:ascii="Calibri" w:eastAsia="Calibri" w:hAnsi="Calibri"/>
                                      <w:b/>
                                      <w:bCs/>
                                      <w:color w:val="000000" w:themeColor="text1"/>
                                      <w:kern w:val="24"/>
                                      <w:sz w:val="16"/>
                                      <w:szCs w:val="16"/>
                                      <w:lang w:val="en-US"/>
                                    </w:rPr>
                                  </w:pPr>
                                  <w:r>
                                    <w:rPr>
                                      <w:rFonts w:ascii="Calibri" w:eastAsia="Calibri" w:hAnsi="Calibri"/>
                                      <w:b/>
                                      <w:bCs/>
                                      <w:color w:val="000000" w:themeColor="text1"/>
                                      <w:kern w:val="24"/>
                                      <w:sz w:val="16"/>
                                      <w:szCs w:val="16"/>
                                      <w:lang w:val="en-US"/>
                                    </w:rPr>
                                    <w:t xml:space="preserve">Negative result </w:t>
                                  </w:r>
                                </w:p>
                                <w:p w14:paraId="15F43AE4"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Return to setting, no further action.</w:t>
                                  </w:r>
                                </w:p>
                              </w:txbxContent>
                            </wps:txbx>
                            <wps:bodyPr vert="horz" wrap="square" lIns="51435" tIns="25717" rIns="51435" bIns="25717" numCol="1" anchor="ctr" anchorCtr="0" compatLnSpc="1">
                              <a:prstTxWarp prst="textNoShape">
                                <a:avLst/>
                              </a:prstTxWarp>
                            </wps:bodyPr>
                          </wps:wsp>
                          <wps:wsp>
                            <wps:cNvPr id="81" name="Rectangle: Rounded Corners 81"/>
                            <wps:cNvSpPr>
                              <a:spLocks noChangeArrowheads="1"/>
                            </wps:cNvSpPr>
                            <wps:spPr bwMode="auto">
                              <a:xfrm>
                                <a:off x="832571" y="4452216"/>
                                <a:ext cx="891475" cy="372319"/>
                              </a:xfrm>
                              <a:prstGeom prst="roundRect">
                                <a:avLst>
                                  <a:gd name="adj" fmla="val 16667"/>
                                </a:avLst>
                              </a:prstGeom>
                              <a:solidFill>
                                <a:srgbClr val="FF9999"/>
                              </a:solidFill>
                              <a:ln w="12700">
                                <a:solidFill>
                                  <a:srgbClr val="FF0000"/>
                                </a:solidFill>
                                <a:miter lim="800000"/>
                                <a:headEnd/>
                                <a:tailEnd/>
                              </a:ln>
                            </wps:spPr>
                            <wps:txbx>
                              <w:txbxContent>
                                <w:p w14:paraId="558405E2" w14:textId="77777777" w:rsidR="00004090" w:rsidRDefault="00004090" w:rsidP="00004090">
                                  <w:pPr>
                                    <w:kinsoku w:val="0"/>
                                    <w:overflowPunct w:val="0"/>
                                    <w:jc w:val="center"/>
                                    <w:textAlignment w:val="baseline"/>
                                    <w:rPr>
                                      <w:rFonts w:ascii="Calibri" w:eastAsia="Calibri" w:hAnsi="Calibri"/>
                                      <w:b/>
                                      <w:bCs/>
                                      <w:color w:val="000000" w:themeColor="text1"/>
                                      <w:kern w:val="24"/>
                                      <w:sz w:val="18"/>
                                      <w:szCs w:val="18"/>
                                      <w:lang w:val="en-US"/>
                                    </w:rPr>
                                  </w:pPr>
                                  <w:r>
                                    <w:rPr>
                                      <w:rFonts w:ascii="Calibri" w:eastAsia="Calibri" w:hAnsi="Calibri"/>
                                      <w:b/>
                                      <w:bCs/>
                                      <w:color w:val="000000" w:themeColor="text1"/>
                                      <w:kern w:val="24"/>
                                      <w:sz w:val="18"/>
                                      <w:szCs w:val="18"/>
                                      <w:lang w:val="en-US"/>
                                    </w:rPr>
                                    <w:t>Positive result</w:t>
                                  </w:r>
                                </w:p>
                              </w:txbxContent>
                            </wps:txbx>
                            <wps:bodyPr vert="horz" wrap="square" lIns="51435" tIns="25717" rIns="51435" bIns="25717" numCol="1" anchor="ctr" anchorCtr="0" compatLnSpc="1">
                              <a:prstTxWarp prst="textNoShape">
                                <a:avLst/>
                              </a:prstTxWarp>
                            </wps:bodyPr>
                          </wps:wsp>
                          <wps:wsp>
                            <wps:cNvPr id="82" name="Rectangle: Rounded Corners 82"/>
                            <wps:cNvSpPr>
                              <a:spLocks noChangeArrowheads="1"/>
                            </wps:cNvSpPr>
                            <wps:spPr bwMode="auto">
                              <a:xfrm>
                                <a:off x="1387557" y="966766"/>
                                <a:ext cx="727079" cy="1259527"/>
                              </a:xfrm>
                              <a:prstGeom prst="roundRect">
                                <a:avLst>
                                  <a:gd name="adj" fmla="val 16667"/>
                                </a:avLst>
                              </a:prstGeom>
                              <a:solidFill>
                                <a:srgbClr val="FF9999"/>
                              </a:solidFill>
                              <a:ln w="12700">
                                <a:solidFill>
                                  <a:srgbClr val="FF0000"/>
                                </a:solidFill>
                                <a:miter lim="800000"/>
                                <a:headEnd/>
                                <a:tailEnd/>
                              </a:ln>
                            </wps:spPr>
                            <wps:txbx>
                              <w:txbxContent>
                                <w:p w14:paraId="44E28CC3" w14:textId="77777777" w:rsidR="00004090" w:rsidRDefault="00004090" w:rsidP="00004090">
                                  <w:pPr>
                                    <w:kinsoku w:val="0"/>
                                    <w:overflowPunct w:val="0"/>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Self-isolation:</w:t>
                                  </w:r>
                                </w:p>
                                <w:p w14:paraId="423EF0A1" w14:textId="77777777" w:rsidR="00004090" w:rsidRDefault="00004090" w:rsidP="00004090">
                                  <w:pPr>
                                    <w:kinsoku w:val="0"/>
                                    <w:overflowPunct w:val="0"/>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 xml:space="preserve">Case = 10 days since symptom onset / positive test result (whichever earliest). </w:t>
                                  </w:r>
                                </w:p>
                              </w:txbxContent>
                            </wps:txbx>
                            <wps:bodyPr vert="horz" wrap="square" lIns="51435" tIns="25717" rIns="51435" bIns="25717" numCol="1" anchor="ctr" anchorCtr="0" compatLnSpc="1">
                              <a:prstTxWarp prst="textNoShape">
                                <a:avLst/>
                              </a:prstTxWarp>
                            </wps:bodyPr>
                          </wps:wsp>
                          <wps:wsp>
                            <wps:cNvPr id="83" name="Rectangle: Rounded Corners 83"/>
                            <wps:cNvSpPr>
                              <a:spLocks noChangeArrowheads="1"/>
                            </wps:cNvSpPr>
                            <wps:spPr bwMode="auto">
                              <a:xfrm>
                                <a:off x="5035945" y="969109"/>
                                <a:ext cx="1451191" cy="878928"/>
                              </a:xfrm>
                              <a:prstGeom prst="roundRect">
                                <a:avLst>
                                  <a:gd name="adj" fmla="val 16667"/>
                                </a:avLst>
                              </a:prstGeom>
                              <a:solidFill>
                                <a:srgbClr val="FF9999"/>
                              </a:solidFill>
                              <a:ln w="12700">
                                <a:solidFill>
                                  <a:srgbClr val="FF0000"/>
                                </a:solidFill>
                                <a:miter lim="800000"/>
                                <a:headEnd/>
                                <a:tailEnd/>
                              </a:ln>
                            </wps:spPr>
                            <wps:txbx>
                              <w:txbxContent>
                                <w:p w14:paraId="03A21786"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Notify Derby City Council on </w:t>
                                  </w:r>
                                  <w:hyperlink r:id="rId30" w:history="1">
                                    <w:r>
                                      <w:rPr>
                                        <w:rStyle w:val="Hyperlink"/>
                                        <w:rFonts w:ascii="Calibri" w:eastAsia="Calibri" w:hAnsi="Calibri"/>
                                        <w:color w:val="000000" w:themeColor="text1"/>
                                        <w:kern w:val="24"/>
                                        <w:sz w:val="16"/>
                                        <w:szCs w:val="16"/>
                                        <w:lang w:val="en-US"/>
                                      </w:rPr>
                                      <w:t>CCT@derby.gov.uk</w:t>
                                    </w:r>
                                  </w:hyperlink>
                                  <w:r>
                                    <w:rPr>
                                      <w:rFonts w:ascii="Calibri" w:eastAsia="Calibri" w:hAnsi="Calibri"/>
                                      <w:color w:val="000000" w:themeColor="text1"/>
                                      <w:kern w:val="24"/>
                                      <w:sz w:val="16"/>
                                      <w:szCs w:val="16"/>
                                      <w:lang w:val="en-US"/>
                                    </w:rPr>
                                    <w:t xml:space="preserve"> </w:t>
                                  </w:r>
                                  <w:r>
                                    <w:rPr>
                                      <w:rFonts w:ascii="Calibri" w:hAnsi="Calibri"/>
                                      <w:color w:val="000000" w:themeColor="text1"/>
                                      <w:kern w:val="24"/>
                                      <w:sz w:val="16"/>
                                      <w:szCs w:val="16"/>
                                    </w:rPr>
                                    <w:t xml:space="preserve">and email  </w:t>
                                  </w:r>
                                  <w:hyperlink r:id="rId31" w:history="1">
                                    <w:r>
                                      <w:rPr>
                                        <w:rStyle w:val="Hyperlink"/>
                                        <w:rFonts w:ascii="Calibri" w:eastAsia="Calibri" w:hAnsi="Calibri"/>
                                        <w:color w:val="000000" w:themeColor="text1"/>
                                        <w:kern w:val="24"/>
                                        <w:sz w:val="16"/>
                                        <w:szCs w:val="16"/>
                                        <w:lang w:val="en-US"/>
                                      </w:rPr>
                                      <w:t>Jayne.hadfield@derby.gov.uk</w:t>
                                    </w:r>
                                  </w:hyperlink>
                                  <w:r>
                                    <w:rPr>
                                      <w:rFonts w:ascii="Calibri" w:eastAsia="Calibri" w:hAnsi="Calibri"/>
                                      <w:color w:val="000000" w:themeColor="text1"/>
                                      <w:kern w:val="24"/>
                                      <w:sz w:val="16"/>
                                      <w:szCs w:val="16"/>
                                      <w:lang w:val="en-US"/>
                                    </w:rPr>
                                    <w:t xml:space="preserve"> (schools) or </w:t>
                                  </w:r>
                                  <w:hyperlink r:id="rId32" w:history="1">
                                    <w:r>
                                      <w:rPr>
                                        <w:rStyle w:val="Hyperlink"/>
                                        <w:rFonts w:ascii="Calibri" w:eastAsia="Calibri" w:hAnsi="Calibri"/>
                                        <w:color w:val="000000" w:themeColor="text1"/>
                                        <w:kern w:val="24"/>
                                        <w:sz w:val="16"/>
                                        <w:szCs w:val="16"/>
                                        <w:lang w:val="en-US"/>
                                      </w:rPr>
                                      <w:t>Coral.golding@derby.gov.uk</w:t>
                                    </w:r>
                                  </w:hyperlink>
                                  <w:r>
                                    <w:rPr>
                                      <w:rFonts w:ascii="Calibri" w:eastAsia="Calibri" w:hAnsi="Calibri"/>
                                      <w:color w:val="000000" w:themeColor="text1"/>
                                      <w:kern w:val="24"/>
                                      <w:sz w:val="16"/>
                                      <w:szCs w:val="16"/>
                                      <w:lang w:val="en-US"/>
                                    </w:rPr>
                                    <w:t xml:space="preserve"> (early years) </w:t>
                                  </w:r>
                                </w:p>
                              </w:txbxContent>
                            </wps:txbx>
                            <wps:bodyPr vert="horz" wrap="square" lIns="51435" tIns="25717" rIns="51435" bIns="25717" numCol="1" anchor="ctr" anchorCtr="0" compatLnSpc="1">
                              <a:prstTxWarp prst="textNoShape">
                                <a:avLst/>
                              </a:prstTxWarp>
                            </wps:bodyPr>
                          </wps:wsp>
                          <wps:wsp>
                            <wps:cNvPr id="84" name="Rectangle: Rounded Corners 84"/>
                            <wps:cNvSpPr>
                              <a:spLocks noChangeArrowheads="1"/>
                            </wps:cNvSpPr>
                            <wps:spPr bwMode="auto">
                              <a:xfrm>
                                <a:off x="1842305" y="3127529"/>
                                <a:ext cx="1994090" cy="1957554"/>
                              </a:xfrm>
                              <a:prstGeom prst="roundRect">
                                <a:avLst>
                                  <a:gd name="adj" fmla="val 16667"/>
                                </a:avLst>
                              </a:prstGeom>
                              <a:noFill/>
                              <a:ln w="12700">
                                <a:solidFill>
                                  <a:schemeClr val="accent2"/>
                                </a:solidFill>
                                <a:miter lim="800000"/>
                                <a:headEnd/>
                                <a:tailEnd/>
                              </a:ln>
                            </wps:spPr>
                            <wps:txbx>
                              <w:txbxContent>
                                <w:p w14:paraId="7C6D2AA5"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Be prepared, have the following information ready:</w:t>
                                  </w:r>
                                </w:p>
                                <w:p w14:paraId="0309FA46"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Setting details: numbers of staff and students, </w:t>
                                  </w:r>
                                  <w:proofErr w:type="gramStart"/>
                                  <w:r>
                                    <w:rPr>
                                      <w:rFonts w:ascii="Calibri" w:eastAsia="Calibri" w:hAnsi="Calibri"/>
                                      <w:color w:val="000000" w:themeColor="text1"/>
                                      <w:kern w:val="24"/>
                                      <w:sz w:val="16"/>
                                      <w:szCs w:val="16"/>
                                      <w:lang w:val="en-US"/>
                                    </w:rPr>
                                    <w:t>size</w:t>
                                  </w:r>
                                  <w:proofErr w:type="gramEnd"/>
                                  <w:r>
                                    <w:rPr>
                                      <w:rFonts w:ascii="Calibri" w:eastAsia="Calibri" w:hAnsi="Calibri"/>
                                      <w:color w:val="000000" w:themeColor="text1"/>
                                      <w:kern w:val="24"/>
                                      <w:sz w:val="16"/>
                                      <w:szCs w:val="16"/>
                                      <w:lang w:val="en-US"/>
                                    </w:rPr>
                                    <w:t xml:space="preserve"> and layout of setting</w:t>
                                  </w:r>
                                </w:p>
                                <w:p w14:paraId="30D30C7F"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case(s), including number of positive and/or possible cases</w:t>
                                  </w:r>
                                </w:p>
                                <w:p w14:paraId="2B933F67"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Dates of symptom onset, test result, and last attendance</w:t>
                                  </w:r>
                                </w:p>
                                <w:p w14:paraId="4AF4260A"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Any contact with known cases?</w:t>
                                  </w:r>
                                </w:p>
                                <w:p w14:paraId="13641C63"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close contacts and any close mixing, indicating school spread</w:t>
                                  </w:r>
                                </w:p>
                                <w:p w14:paraId="02A1B1C6"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control measures (ventilation, masks, etc.)</w:t>
                                  </w:r>
                                </w:p>
                              </w:txbxContent>
                            </wps:txbx>
                            <wps:bodyPr vert="horz" wrap="square" lIns="51435" tIns="25717" rIns="51435" bIns="25717" numCol="1" anchor="ctr" anchorCtr="0" compatLnSpc="1">
                              <a:prstTxWarp prst="textNoShape">
                                <a:avLst/>
                              </a:prstTxWarp>
                            </wps:bodyPr>
                          </wps:wsp>
                          <wps:wsp>
                            <wps:cNvPr id="85" name="Rectangle: Rounded Corners 85"/>
                            <wps:cNvSpPr>
                              <a:spLocks noChangeArrowheads="1"/>
                            </wps:cNvSpPr>
                            <wps:spPr bwMode="auto">
                              <a:xfrm>
                                <a:off x="3942010" y="3127529"/>
                                <a:ext cx="1880537" cy="1957554"/>
                              </a:xfrm>
                              <a:prstGeom prst="roundRect">
                                <a:avLst>
                                  <a:gd name="adj" fmla="val 16667"/>
                                </a:avLst>
                              </a:prstGeom>
                              <a:noFill/>
                              <a:ln w="12700">
                                <a:solidFill>
                                  <a:schemeClr val="accent2"/>
                                </a:solidFill>
                                <a:miter lim="800000"/>
                                <a:headEnd/>
                                <a:tailEnd/>
                              </a:ln>
                            </wps:spPr>
                            <wps:txbx>
                              <w:txbxContent>
                                <w:p w14:paraId="102DA810" w14:textId="77777777" w:rsidR="00004090" w:rsidRDefault="00004090" w:rsidP="00004090">
                                  <w:pPr>
                                    <w:kinsoku w:val="0"/>
                                    <w:overflowPunct w:val="0"/>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To consider once threshold is reached:</w:t>
                                  </w:r>
                                </w:p>
                                <w:p w14:paraId="42952AF5" w14:textId="77777777" w:rsidR="00004090" w:rsidRDefault="00004090" w:rsidP="00004090">
                                  <w:pPr>
                                    <w:pStyle w:val="ListParagraph"/>
                                    <w:numPr>
                                      <w:ilvl w:val="0"/>
                                      <w:numId w:val="37"/>
                                    </w:numPr>
                                    <w:kinsoku w:val="0"/>
                                    <w:overflowPunct w:val="0"/>
                                    <w:spacing w:after="0" w:line="240" w:lineRule="auto"/>
                                    <w:textAlignment w:val="baseline"/>
                                    <w:rPr>
                                      <w:rFonts w:eastAsia="Calibri" w:hAnsi="Calibri"/>
                                      <w:color w:val="000000" w:themeColor="text1"/>
                                      <w:kern w:val="24"/>
                                      <w:sz w:val="16"/>
                                      <w:szCs w:val="16"/>
                                      <w:lang w:val="en-US"/>
                                    </w:rPr>
                                  </w:pPr>
                                  <w:r>
                                    <w:rPr>
                                      <w:rFonts w:eastAsia="Calibri" w:hAnsi="Calibri"/>
                                      <w:color w:val="000000" w:themeColor="text1"/>
                                      <w:kern w:val="24"/>
                                      <w:sz w:val="16"/>
                                      <w:szCs w:val="16"/>
                                      <w:lang w:val="en-US"/>
                                    </w:rPr>
                                    <w:t xml:space="preserve">Email </w:t>
                                  </w:r>
                                  <w:hyperlink r:id="rId33" w:history="1">
                                    <w:r>
                                      <w:rPr>
                                        <w:rStyle w:val="Hyperlink"/>
                                        <w:rFonts w:eastAsia="Calibri" w:hAnsi="Calibri"/>
                                        <w:color w:val="000000" w:themeColor="text1"/>
                                        <w:kern w:val="24"/>
                                        <w:sz w:val="16"/>
                                        <w:szCs w:val="16"/>
                                        <w:lang w:val="en-US"/>
                                      </w:rPr>
                                      <w:t>cct@derby.gov.uk</w:t>
                                    </w:r>
                                  </w:hyperlink>
                                  <w:r>
                                    <w:rPr>
                                      <w:rFonts w:eastAsia="Calibri" w:hAnsi="Calibri"/>
                                      <w:color w:val="000000" w:themeColor="text1"/>
                                      <w:kern w:val="24"/>
                                      <w:sz w:val="16"/>
                                      <w:szCs w:val="16"/>
                                      <w:lang w:val="en-US"/>
                                    </w:rPr>
                                    <w:t xml:space="preserve"> </w:t>
                                  </w:r>
                                  <w:r>
                                    <w:rPr>
                                      <w:rFonts w:eastAsia="Calibri" w:hAnsi="Calibri" w:cs="Calibri"/>
                                      <w:color w:val="000000" w:themeColor="text1"/>
                                      <w:kern w:val="24"/>
                                      <w:sz w:val="16"/>
                                      <w:szCs w:val="16"/>
                                      <w:lang w:val="en-US"/>
                                    </w:rPr>
                                    <w:t>for advice if required</w:t>
                                  </w:r>
                                </w:p>
                                <w:p w14:paraId="6F9DCBDF"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s="Calibri"/>
                                      <w:color w:val="000000" w:themeColor="text1"/>
                                      <w:kern w:val="24"/>
                                      <w:sz w:val="16"/>
                                      <w:szCs w:val="16"/>
                                      <w:lang w:val="en-US"/>
                                    </w:rPr>
                                  </w:pPr>
                                  <w:r>
                                    <w:rPr>
                                      <w:rFonts w:ascii="Calibri" w:eastAsia="Calibri" w:hAnsi="Calibri" w:cs="Calibri"/>
                                      <w:color w:val="000000" w:themeColor="text1"/>
                                      <w:kern w:val="24"/>
                                      <w:sz w:val="16"/>
                                      <w:szCs w:val="16"/>
                                      <w:lang w:val="en-US"/>
                                    </w:rPr>
                                    <w:t>Contingency/control measures</w:t>
                                  </w:r>
                                </w:p>
                                <w:p w14:paraId="13A3262C"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Activities outdoors  </w:t>
                                  </w:r>
                                </w:p>
                                <w:p w14:paraId="74FC18B5"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Ventilation indoors</w:t>
                                  </w:r>
                                </w:p>
                                <w:p w14:paraId="064CD6D6"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One-off enhanced cleaning</w:t>
                                  </w:r>
                                </w:p>
                                <w:p w14:paraId="4CDA859D"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Strengthened communications to parents</w:t>
                                  </w:r>
                                </w:p>
                                <w:p w14:paraId="7644C8E0" w14:textId="77777777" w:rsidR="00004090" w:rsidRDefault="00004090" w:rsidP="00004090">
                                  <w:pPr>
                                    <w:pStyle w:val="ListParagraph"/>
                                    <w:numPr>
                                      <w:ilvl w:val="0"/>
                                      <w:numId w:val="37"/>
                                    </w:numPr>
                                    <w:kinsoku w:val="0"/>
                                    <w:overflowPunct w:val="0"/>
                                    <w:spacing w:after="0" w:line="240" w:lineRule="auto"/>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Increased frequency of testing</w:t>
                                  </w:r>
                                </w:p>
                                <w:p w14:paraId="47DB2858" w14:textId="77777777" w:rsidR="00004090" w:rsidRDefault="00004090" w:rsidP="00004090">
                                  <w:pPr>
                                    <w:pStyle w:val="ListParagraph"/>
                                    <w:numPr>
                                      <w:ilvl w:val="0"/>
                                      <w:numId w:val="37"/>
                                    </w:numPr>
                                    <w:kinsoku w:val="0"/>
                                    <w:overflowPunct w:val="0"/>
                                    <w:spacing w:after="0" w:line="240" w:lineRule="auto"/>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 xml:space="preserve">Limit visits, open days, etc. </w:t>
                                  </w:r>
                                </w:p>
                              </w:txbxContent>
                            </wps:txbx>
                            <wps:bodyPr vert="horz" wrap="square" lIns="51435" tIns="25717" rIns="51435" bIns="25717" numCol="1" anchor="ctr" anchorCtr="0" compatLnSpc="1">
                              <a:prstTxWarp prst="textNoShape">
                                <a:avLst/>
                              </a:prstTxWarp>
                            </wps:bodyPr>
                          </wps:wsp>
                          <wps:wsp>
                            <wps:cNvPr id="86" name="Straight Arrow Connector 86"/>
                            <wps:cNvCnPr>
                              <a:cxnSpLocks/>
                              <a:stCxn id="4294967295" idx="2"/>
                              <a:endCxn id="4294967295" idx="0"/>
                            </wps:cNvCnPr>
                            <wps:spPr>
                              <a:xfrm flipH="1">
                                <a:off x="384380" y="4248470"/>
                                <a:ext cx="281012" cy="2119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cxnSpLocks/>
                              <a:stCxn id="4294967295" idx="2"/>
                              <a:endCxn id="4294967295" idx="0"/>
                            </wps:cNvCnPr>
                            <wps:spPr>
                              <a:xfrm>
                                <a:off x="665392" y="4248470"/>
                                <a:ext cx="612917" cy="203746"/>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88" name="Connector: Elbow 88"/>
                            <wps:cNvCnPr>
                              <a:cxnSpLocks/>
                              <a:endCxn id="4294967295" idx="1"/>
                            </wps:cNvCnPr>
                            <wps:spPr>
                              <a:xfrm rot="5400000" flipH="1" flipV="1">
                                <a:off x="-229725" y="2030234"/>
                                <a:ext cx="3983056" cy="860910"/>
                              </a:xfrm>
                              <a:prstGeom prst="bentConnector2">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a:cxnSpLocks/>
                              <a:stCxn id="4294967295" idx="2"/>
                              <a:endCxn id="4294967295" idx="0"/>
                            </wps:cNvCnPr>
                            <wps:spPr>
                              <a:xfrm flipH="1">
                                <a:off x="1751097" y="670079"/>
                                <a:ext cx="1765700" cy="29668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a:cxnSpLocks/>
                              <a:stCxn id="4294967295" idx="2"/>
                              <a:endCxn id="4294967295" idx="0"/>
                            </wps:cNvCnPr>
                            <wps:spPr>
                              <a:xfrm>
                                <a:off x="3516797" y="670079"/>
                                <a:ext cx="1027993" cy="32707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a:cxnSpLocks/>
                              <a:stCxn id="4294967295" idx="2"/>
                              <a:endCxn id="4294967295" idx="0"/>
                            </wps:cNvCnPr>
                            <wps:spPr>
                              <a:xfrm>
                                <a:off x="3516797" y="670079"/>
                                <a:ext cx="2244744" cy="2990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2" name="Rectangle: Rounded Corners 92"/>
                            <wps:cNvSpPr/>
                            <wps:spPr>
                              <a:xfrm>
                                <a:off x="169442" y="0"/>
                                <a:ext cx="990385" cy="531469"/>
                              </a:xfrm>
                              <a:prstGeom prst="roundRect">
                                <a:avLst/>
                              </a:prstGeom>
                              <a:solidFill>
                                <a:schemeClr val="accent1">
                                  <a:lumMod val="40000"/>
                                  <a:lumOff val="6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A79242" w14:textId="77777777" w:rsidR="00004090" w:rsidRDefault="00004090" w:rsidP="00004090">
                                  <w:pPr>
                                    <w:spacing w:after="90" w:line="256" w:lineRule="auto"/>
                                    <w:jc w:val="center"/>
                                    <w:rPr>
                                      <w:rFonts w:ascii="Calibri" w:hAnsi="Calibri"/>
                                      <w:color w:val="000000" w:themeColor="text1"/>
                                      <w:kern w:val="24"/>
                                      <w:sz w:val="16"/>
                                      <w:szCs w:val="16"/>
                                    </w:rPr>
                                  </w:pPr>
                                  <w:r>
                                    <w:rPr>
                                      <w:rFonts w:ascii="Calibri" w:hAnsi="Calibri"/>
                                      <w:color w:val="000000" w:themeColor="text1"/>
                                      <w:kern w:val="24"/>
                                      <w:sz w:val="16"/>
                                      <w:szCs w:val="16"/>
                                    </w:rPr>
                                    <w:t xml:space="preserve">A possible </w:t>
                                  </w:r>
                                  <w:proofErr w:type="gramStart"/>
                                  <w:r>
                                    <w:rPr>
                                      <w:rFonts w:ascii="Calibri" w:hAnsi="Calibri"/>
                                      <w:color w:val="000000" w:themeColor="text1"/>
                                      <w:kern w:val="24"/>
                                      <w:sz w:val="16"/>
                                      <w:szCs w:val="16"/>
                                    </w:rPr>
                                    <w:t>case  in</w:t>
                                  </w:r>
                                  <w:proofErr w:type="gramEnd"/>
                                  <w:r>
                                    <w:rPr>
                                      <w:rFonts w:ascii="Calibri" w:hAnsi="Calibri"/>
                                      <w:color w:val="000000" w:themeColor="text1"/>
                                      <w:kern w:val="24"/>
                                      <w:sz w:val="16"/>
                                      <w:szCs w:val="16"/>
                                    </w:rPr>
                                    <w:t xml:space="preserve"> the setting (symptoms but not confirmed)</w:t>
                                  </w:r>
                                </w:p>
                              </w:txbxContent>
                            </wps:txbx>
                            <wps:bodyPr rot="0" spcFirstLastPara="0" vert="horz" wrap="square" lIns="51435" tIns="25717" rIns="51435" bIns="25717" numCol="1" spcCol="0" rtlCol="0" fromWordArt="0" anchor="ctr" anchorCtr="0" forceAA="0" compatLnSpc="1">
                              <a:prstTxWarp prst="textNoShape">
                                <a:avLst/>
                              </a:prstTxWarp>
                              <a:noAutofit/>
                            </wps:bodyPr>
                          </wps:wsp>
                          <wps:wsp>
                            <wps:cNvPr id="93" name="Rectangle: Rounded Corners 93"/>
                            <wps:cNvSpPr/>
                            <wps:spPr>
                              <a:xfrm>
                                <a:off x="3052482" y="974250"/>
                                <a:ext cx="1028519" cy="1081294"/>
                              </a:xfrm>
                              <a:prstGeom prst="roundRect">
                                <a:avLst/>
                              </a:prstGeom>
                              <a:solidFill>
                                <a:srgbClr val="FF9999"/>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2C318" w14:textId="77777777" w:rsidR="00004090" w:rsidRDefault="00004090" w:rsidP="00004090">
                                  <w:pPr>
                                    <w:rPr>
                                      <w:rFonts w:hAnsi="Calibri"/>
                                      <w:color w:val="000000" w:themeColor="text1"/>
                                      <w:kern w:val="24"/>
                                      <w:sz w:val="16"/>
                                      <w:szCs w:val="16"/>
                                    </w:rPr>
                                  </w:pPr>
                                  <w:r>
                                    <w:rPr>
                                      <w:rFonts w:hAnsi="Calibri"/>
                                      <w:color w:val="000000" w:themeColor="text1"/>
                                      <w:kern w:val="24"/>
                                      <w:sz w:val="16"/>
                                      <w:szCs w:val="16"/>
                                    </w:rPr>
                                    <w:t xml:space="preserve">Clean exposed environments according to </w:t>
                                  </w:r>
                                  <w:hyperlink r:id="rId34" w:history="1">
                                    <w:r>
                                      <w:rPr>
                                        <w:rStyle w:val="Hyperlink"/>
                                        <w:rFonts w:hAnsi="Calibri"/>
                                        <w:color w:val="FFFFFF" w:themeColor="light1"/>
                                        <w:kern w:val="24"/>
                                        <w:sz w:val="16"/>
                                        <w:szCs w:val="16"/>
                                      </w:rPr>
                                      <w:t>covid-19-decontamination-in-non-healthcare-settings</w:t>
                                    </w:r>
                                  </w:hyperlink>
                                  <w:r>
                                    <w:rPr>
                                      <w:rFonts w:hAnsi="Calibri"/>
                                      <w:color w:val="FFFFFF" w:themeColor="light1"/>
                                      <w:kern w:val="24"/>
                                      <w:sz w:val="16"/>
                                      <w:szCs w:val="16"/>
                                    </w:rPr>
                                    <w:t xml:space="preserve">  </w:t>
                                  </w:r>
                                  <w:r>
                                    <w:rPr>
                                      <w:rFonts w:hAnsi="Calibri"/>
                                      <w:color w:val="000000" w:themeColor="text1"/>
                                      <w:kern w:val="24"/>
                                      <w:sz w:val="16"/>
                                      <w:szCs w:val="16"/>
                                    </w:rPr>
                                    <w:t>gov.uk document</w:t>
                                  </w:r>
                                </w:p>
                              </w:txbxContent>
                            </wps:txbx>
                            <wps:bodyPr rot="0" spcFirstLastPara="0" vert="horz" wrap="square" lIns="51435" tIns="25717" rIns="51435" bIns="25717" numCol="1" spcCol="0" rtlCol="0" fromWordArt="0" anchor="ctr" anchorCtr="0" forceAA="0" compatLnSpc="1">
                              <a:prstTxWarp prst="textNoShape">
                                <a:avLst/>
                              </a:prstTxWarp>
                              <a:noAutofit/>
                            </wps:bodyPr>
                          </wps:wsp>
                          <wps:wsp>
                            <wps:cNvPr id="94" name="Rectangle: Rounded Corners 94"/>
                            <wps:cNvSpPr>
                              <a:spLocks noChangeArrowheads="1"/>
                            </wps:cNvSpPr>
                            <wps:spPr bwMode="auto">
                              <a:xfrm>
                                <a:off x="2202695" y="969109"/>
                                <a:ext cx="724875" cy="1034082"/>
                              </a:xfrm>
                              <a:prstGeom prst="roundRect">
                                <a:avLst>
                                  <a:gd name="adj" fmla="val 16667"/>
                                </a:avLst>
                              </a:prstGeom>
                              <a:solidFill>
                                <a:srgbClr val="FF9999"/>
                              </a:solidFill>
                              <a:ln w="12700">
                                <a:solidFill>
                                  <a:srgbClr val="FF0000"/>
                                </a:solidFill>
                                <a:miter lim="800000"/>
                                <a:headEnd/>
                                <a:tailEnd/>
                              </a:ln>
                            </wps:spPr>
                            <wps:txbx>
                              <w:txbxContent>
                                <w:p w14:paraId="5F2356BE" w14:textId="77777777" w:rsidR="00004090" w:rsidRDefault="00004090" w:rsidP="00004090">
                                  <w:pPr>
                                    <w:kinsoku w:val="0"/>
                                    <w:overflowPunct w:val="0"/>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If a Looked After Child or subject to CIN/CPP – inform social worker of absence</w:t>
                                  </w:r>
                                </w:p>
                              </w:txbxContent>
                            </wps:txbx>
                            <wps:bodyPr vert="horz" wrap="square" lIns="51435" tIns="25717" rIns="51435" bIns="25717" numCol="1" anchor="ctr" anchorCtr="0" compatLnSpc="1">
                              <a:prstTxWarp prst="textNoShape">
                                <a:avLst/>
                              </a:prstTxWarp>
                            </wps:bodyPr>
                          </wps:wsp>
                          <wps:wsp>
                            <wps:cNvPr id="95" name="Straight Arrow Connector 95"/>
                            <wps:cNvCnPr>
                              <a:cxnSpLocks/>
                              <a:stCxn id="4294967295" idx="2"/>
                              <a:endCxn id="4294967295" idx="0"/>
                            </wps:cNvCnPr>
                            <wps:spPr>
                              <a:xfrm flipH="1">
                                <a:off x="2565133" y="670079"/>
                                <a:ext cx="951664" cy="29903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a:cxnSpLocks/>
                              <a:stCxn id="4294967295" idx="2"/>
                              <a:endCxn id="4294967295" idx="0"/>
                            </wps:cNvCnPr>
                            <wps:spPr>
                              <a:xfrm>
                                <a:off x="3516797" y="670079"/>
                                <a:ext cx="49945" cy="304171"/>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a:cxnSpLocks/>
                            </wps:cNvCnPr>
                            <wps:spPr>
                              <a:xfrm>
                                <a:off x="664635" y="539653"/>
                                <a:ext cx="755" cy="12224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a:cxnSpLocks/>
                              <a:stCxn id="4294967295" idx="3"/>
                            </wps:cNvCnPr>
                            <wps:spPr>
                              <a:xfrm>
                                <a:off x="3836396" y="4106306"/>
                                <a:ext cx="105615" cy="0"/>
                              </a:xfrm>
                              <a:prstGeom prst="straightConnector1">
                                <a:avLst/>
                              </a:prstGeom>
                              <a:ln w="12700"/>
                            </wps:spPr>
                            <wps:style>
                              <a:lnRef idx="1">
                                <a:schemeClr val="accent1"/>
                              </a:lnRef>
                              <a:fillRef idx="0">
                                <a:schemeClr val="accent1"/>
                              </a:fillRef>
                              <a:effectRef idx="0">
                                <a:schemeClr val="accent1"/>
                              </a:effectRef>
                              <a:fontRef idx="minor">
                                <a:schemeClr val="tx1"/>
                              </a:fontRef>
                            </wps:style>
                            <wps:bodyPr/>
                          </wps:wsp>
                          <wps:wsp>
                            <wps:cNvPr id="99" name="Rectangle: Rounded Corners 99"/>
                            <wps:cNvSpPr>
                              <a:spLocks noChangeArrowheads="1"/>
                            </wps:cNvSpPr>
                            <wps:spPr bwMode="auto">
                              <a:xfrm>
                                <a:off x="5449544" y="2249196"/>
                                <a:ext cx="1037592" cy="685138"/>
                              </a:xfrm>
                              <a:prstGeom prst="roundRect">
                                <a:avLst>
                                  <a:gd name="adj" fmla="val 16667"/>
                                </a:avLst>
                              </a:prstGeom>
                              <a:solidFill>
                                <a:srgbClr val="FFFFFF"/>
                              </a:solidFill>
                              <a:ln w="12700">
                                <a:solidFill>
                                  <a:srgbClr val="70AD47"/>
                                </a:solidFill>
                                <a:miter lim="800000"/>
                                <a:headEnd/>
                                <a:tailEnd/>
                              </a:ln>
                            </wps:spPr>
                            <wps:txbx>
                              <w:txbxContent>
                                <w:p w14:paraId="69C3ADDC"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Access local support and advice as needed, including support for comms.</w:t>
                                  </w:r>
                                </w:p>
                              </w:txbxContent>
                            </wps:txbx>
                            <wps:bodyPr vert="horz" wrap="square" lIns="51435" tIns="25717" rIns="51435" bIns="25717" numCol="1" anchor="ctr" anchorCtr="0" compatLnSpc="1">
                              <a:prstTxWarp prst="textNoShape">
                                <a:avLst/>
                              </a:prstTxWarp>
                            </wps:bodyPr>
                          </wps:wsp>
                          <wps:wsp>
                            <wps:cNvPr id="100" name="Rectangle: Rounded Corners 100"/>
                            <wps:cNvSpPr>
                              <a:spLocks noChangeArrowheads="1"/>
                            </wps:cNvSpPr>
                            <wps:spPr bwMode="auto">
                              <a:xfrm>
                                <a:off x="4177133" y="997150"/>
                                <a:ext cx="735313" cy="739470"/>
                              </a:xfrm>
                              <a:prstGeom prst="roundRect">
                                <a:avLst>
                                  <a:gd name="adj" fmla="val 16667"/>
                                </a:avLst>
                              </a:prstGeom>
                              <a:solidFill>
                                <a:srgbClr val="FF9999"/>
                              </a:solidFill>
                              <a:ln w="12700">
                                <a:solidFill>
                                  <a:srgbClr val="FF0000"/>
                                </a:solidFill>
                                <a:miter lim="800000"/>
                                <a:headEnd/>
                                <a:tailEnd/>
                              </a:ln>
                            </wps:spPr>
                            <wps:txbx>
                              <w:txbxContent>
                                <w:p w14:paraId="12F1ADE9" w14:textId="77777777" w:rsidR="00004090" w:rsidRDefault="00004090" w:rsidP="00004090">
                                  <w:pPr>
                                    <w:kinsoku w:val="0"/>
                                    <w:overflowPunct w:val="0"/>
                                    <w:jc w:val="center"/>
                                    <w:textAlignment w:val="baseline"/>
                                    <w:rPr>
                                      <w:rFonts w:ascii="Calibri" w:eastAsia="Calibri" w:hAnsi="Calibri"/>
                                      <w:color w:val="000000" w:themeColor="text1"/>
                                      <w:kern w:val="24"/>
                                      <w:sz w:val="15"/>
                                      <w:szCs w:val="15"/>
                                      <w:lang w:val="en-US"/>
                                    </w:rPr>
                                  </w:pPr>
                                  <w:r>
                                    <w:rPr>
                                      <w:rFonts w:ascii="Calibri" w:eastAsia="Calibri" w:hAnsi="Calibri"/>
                                      <w:color w:val="000000" w:themeColor="text1"/>
                                      <w:kern w:val="24"/>
                                      <w:sz w:val="15"/>
                                      <w:szCs w:val="15"/>
                                      <w:lang w:val="en-US"/>
                                    </w:rPr>
                                    <w:t>Review local risk assessment and mitigation</w:t>
                                  </w:r>
                                </w:p>
                              </w:txbxContent>
                            </wps:txbx>
                            <wps:bodyPr vert="horz" wrap="square" lIns="51435" tIns="25717" rIns="51435" bIns="25717" numCol="1" anchor="ctr" anchorCtr="0" compatLnSpc="1">
                              <a:prstTxWarp prst="textNoShape">
                                <a:avLst/>
                              </a:prstTxWarp>
                            </wps:bodyPr>
                          </wps:wsp>
                          <wps:wsp>
                            <wps:cNvPr id="101" name="Straight Arrow Connector 101"/>
                            <wps:cNvCnPr>
                              <a:cxnSpLocks/>
                              <a:endCxn id="4294967295" idx="0"/>
                            </wps:cNvCnPr>
                            <wps:spPr>
                              <a:xfrm>
                                <a:off x="5968339" y="1848037"/>
                                <a:ext cx="0" cy="40115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2" name="Rectangle: Rounded Corners 102"/>
                            <wps:cNvSpPr>
                              <a:spLocks noChangeArrowheads="1"/>
                            </wps:cNvSpPr>
                            <wps:spPr bwMode="auto">
                              <a:xfrm>
                                <a:off x="2252283" y="2388059"/>
                                <a:ext cx="3037894" cy="563675"/>
                              </a:xfrm>
                              <a:prstGeom prst="roundRect">
                                <a:avLst>
                                  <a:gd name="adj" fmla="val 16667"/>
                                </a:avLst>
                              </a:prstGeom>
                              <a:solidFill>
                                <a:srgbClr val="FF5050"/>
                              </a:solidFill>
                              <a:ln w="12700">
                                <a:solidFill>
                                  <a:srgbClr val="FF0000"/>
                                </a:solidFill>
                                <a:miter lim="800000"/>
                                <a:headEnd/>
                                <a:tailEnd/>
                              </a:ln>
                            </wps:spPr>
                            <wps:txbx>
                              <w:txbxContent>
                                <w:p w14:paraId="27F61C15" w14:textId="77777777" w:rsidR="00EA09D8" w:rsidRDefault="00EA09D8" w:rsidP="00EA09D8">
                                  <w:pPr>
                                    <w:kinsoku w:val="0"/>
                                    <w:overflowPunct w:val="0"/>
                                    <w:jc w:val="center"/>
                                    <w:textAlignment w:val="baseline"/>
                                    <w:rPr>
                                      <w:rFonts w:ascii="Calibri" w:eastAsia="Calibri" w:hAnsi="Calibri"/>
                                      <w:b/>
                                      <w:bCs/>
                                      <w:color w:val="000000" w:themeColor="text1"/>
                                      <w:kern w:val="24"/>
                                      <w:sz w:val="16"/>
                                      <w:szCs w:val="16"/>
                                      <w:lang w:val="en-US"/>
                                    </w:rPr>
                                  </w:pPr>
                                  <w:r>
                                    <w:rPr>
                                      <w:rFonts w:ascii="Calibri" w:eastAsia="Calibri" w:hAnsi="Calibri"/>
                                      <w:b/>
                                      <w:bCs/>
                                      <w:color w:val="000000" w:themeColor="text1"/>
                                      <w:kern w:val="24"/>
                                      <w:sz w:val="16"/>
                                      <w:szCs w:val="16"/>
                                      <w:lang w:val="en-US"/>
                                    </w:rPr>
                                    <w:t xml:space="preserve">Threshold: </w:t>
                                  </w:r>
                                </w:p>
                                <w:p w14:paraId="256C1A08" w14:textId="449F4C93" w:rsidR="00EA09D8" w:rsidRDefault="00EA09D8" w:rsidP="00EA09D8">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5 cases (staff/pupils) in 10 days who are likely to have mixed closely (or 10% of pupils/staff)</w:t>
                                  </w:r>
                                  <w:r>
                                    <w:rPr>
                                      <w:rFonts w:ascii="Calibri" w:eastAsia="Calibri" w:hAnsi="Calibri"/>
                                      <w:color w:val="000000" w:themeColor="text1"/>
                                      <w:kern w:val="24"/>
                                      <w:sz w:val="16"/>
                                      <w:szCs w:val="16"/>
                                      <w:lang w:val="en-US"/>
                                    </w:rPr>
                                    <w:t xml:space="preserve"> </w:t>
                                  </w:r>
                                  <w:r>
                                    <w:rPr>
                                      <w:rFonts w:ascii="Calibri" w:eastAsia="Calibri" w:hAnsi="Calibri"/>
                                      <w:color w:val="000000" w:themeColor="text1"/>
                                      <w:kern w:val="24"/>
                                      <w:sz w:val="16"/>
                                      <w:szCs w:val="16"/>
                                      <w:lang w:val="en-US"/>
                                    </w:rPr>
                                    <w:t xml:space="preserve">work with Public Health teams to manage outbreak. </w:t>
                                  </w:r>
                                </w:p>
                                <w:p w14:paraId="23ACB6CE" w14:textId="77777777" w:rsidR="00EA09D8" w:rsidRDefault="00EA09D8"/>
                              </w:txbxContent>
                            </wps:txbx>
                            <wps:bodyPr vert="horz" wrap="square" lIns="51435" tIns="25717" rIns="51435" bIns="25717" numCol="1" anchor="ctr" anchorCtr="0" compatLnSpc="1">
                              <a:prstTxWarp prst="textNoShape">
                                <a:avLst/>
                              </a:prstTxWarp>
                            </wps:bodyPr>
                          </wps:wsp>
                          <wpg:grpSp>
                            <wpg:cNvPr id="103" name="Group 103"/>
                            <wpg:cNvGrpSpPr/>
                            <wpg:grpSpPr>
                              <a:xfrm>
                                <a:off x="1326939" y="1736620"/>
                                <a:ext cx="4122605" cy="1390909"/>
                                <a:chOff x="1326939" y="1736620"/>
                                <a:chExt cx="4122605" cy="1390909"/>
                              </a:xfrm>
                            </wpg:grpSpPr>
                            <wps:wsp>
                              <wps:cNvPr id="104" name="Straight Arrow Connector 104"/>
                              <wps:cNvCnPr>
                                <a:cxnSpLocks/>
                                <a:endCxn id="4294967295" idx="1"/>
                              </wps:cNvCnPr>
                              <wps:spPr>
                                <a:xfrm>
                                  <a:off x="1326939" y="2669896"/>
                                  <a:ext cx="925344" cy="1"/>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a:cxnSpLocks/>
                                <a:stCxn id="4294967295" idx="0"/>
                              </wps:cNvCnPr>
                              <wps:spPr>
                                <a:xfrm flipH="1" flipV="1">
                                  <a:off x="2143043" y="2160240"/>
                                  <a:ext cx="1628187" cy="22781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a:cxnSpLocks/>
                                <a:stCxn id="4294967295" idx="0"/>
                                <a:endCxn id="4294967295" idx="2"/>
                              </wps:cNvCnPr>
                              <wps:spPr>
                                <a:xfrm flipH="1" flipV="1">
                                  <a:off x="2565133" y="2003191"/>
                                  <a:ext cx="1206097" cy="38486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a:cxnSpLocks/>
                                <a:stCxn id="4294967295" idx="0"/>
                              </wps:cNvCnPr>
                              <wps:spPr>
                                <a:xfrm flipH="1" flipV="1">
                                  <a:off x="3640136" y="2065737"/>
                                  <a:ext cx="131094" cy="32232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a:cxnSpLocks/>
                                <a:stCxn id="4294967295" idx="0"/>
                                <a:endCxn id="4294967295" idx="2"/>
                              </wps:cNvCnPr>
                              <wps:spPr>
                                <a:xfrm flipV="1">
                                  <a:off x="3771230" y="1736620"/>
                                  <a:ext cx="773560" cy="651439"/>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a:cxnSpLocks/>
                                <a:stCxn id="4294967295" idx="0"/>
                              </wps:cNvCnPr>
                              <wps:spPr>
                                <a:xfrm flipV="1">
                                  <a:off x="3771230" y="1824651"/>
                                  <a:ext cx="1578822" cy="56340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a:cxnSpLocks/>
                                <a:stCxn id="4294967295" idx="3"/>
                                <a:endCxn id="4294967295" idx="1"/>
                              </wps:cNvCnPr>
                              <wps:spPr>
                                <a:xfrm flipV="1">
                                  <a:off x="5290177" y="2591765"/>
                                  <a:ext cx="159367" cy="78132"/>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a:cxnSpLocks/>
                              </wps:cNvCnPr>
                              <wps:spPr>
                                <a:xfrm>
                                  <a:off x="4653136" y="2951735"/>
                                  <a:ext cx="0" cy="175794"/>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12" name="TextBox 1"/>
                          <wps:cNvSpPr txBox="1"/>
                          <wps:spPr>
                            <a:xfrm>
                              <a:off x="5177406" y="221171"/>
                              <a:ext cx="1344930" cy="405804"/>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F8C11EC" w14:textId="77777777" w:rsidR="00004090" w:rsidRDefault="00004090" w:rsidP="00004090">
                                <w:pPr>
                                  <w:spacing w:after="90" w:line="256" w:lineRule="auto"/>
                                  <w:jc w:val="center"/>
                                  <w:rPr>
                                    <w:rFonts w:ascii="Calibri" w:hAnsi="Calibri"/>
                                    <w:color w:val="000000" w:themeColor="dark1"/>
                                    <w:kern w:val="24"/>
                                    <w:sz w:val="16"/>
                                    <w:szCs w:val="16"/>
                                  </w:rPr>
                                </w:pPr>
                                <w:r>
                                  <w:rPr>
                                    <w:rFonts w:ascii="Calibri" w:hAnsi="Calibri"/>
                                    <w:color w:val="000000" w:themeColor="dark1"/>
                                    <w:kern w:val="24"/>
                                    <w:sz w:val="16"/>
                                    <w:szCs w:val="16"/>
                                  </w:rPr>
                                  <w:t>Asymptomatic/LFT Positive (regular testing/daily contact testing)</w:t>
                                </w:r>
                              </w:p>
                            </w:txbxContent>
                          </wps:txbx>
                          <wps:bodyPr wrap="square" rtlCol="0">
                            <a:noAutofit/>
                          </wps:bodyPr>
                        </wps:wsp>
                      </wpg:grpSp>
                      <wps:wsp>
                        <wps:cNvPr id="113" name="Straight Arrow Connector 113"/>
                        <wps:cNvCnPr>
                          <a:stCxn id="112" idx="1"/>
                          <a:endCxn id="78" idx="3"/>
                        </wps:cNvCnPr>
                        <wps:spPr>
                          <a:xfrm flipH="1">
                            <a:off x="4977330" y="424073"/>
                            <a:ext cx="200075" cy="5160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715F82" id="Group 16" o:spid="_x0000_s1026" style="position:absolute;margin-left:-56pt;margin-top:20.35pt;width:550.5pt;height:578.5pt;z-index:251659264;mso-width-relative:margin;mso-height-relative:margin" coordorigin="-31" coordsize="66725,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PtIg0AANVxAAAOAAAAZHJzL2Uyb0RvYy54bWzsXVtzm0gWft+q/Q+U3hPT3VxVcaa8TjK7&#10;VZnZVJLdecYSsrQjgRZwpOyv3+/0DaQYgS9SnBjXjGOkBrqbc/3OhVe/bFdL50talIs8Ox+xl+7I&#10;SbNJPl1k1+ejf31+9yIaOWWVZNNkmWfp+ehrWo5+ef3Xv7zarMcpz+f5cpoWDi6SlePN+nw0r6r1&#10;+OysnMzTVVK+zNdphi9nebFKKhwW12fTItng6qvlGXfd4GyTF9N1kU/SssSnb9SXo9fy+rNZOqn+&#10;OZuVaeUsz0eYWyV/F/L3Ff0+e/0qGV8XyXq+mOhpJPeYxSpZZLipvdSbpEqcm2LxzaVWi0mRl/ms&#10;ejnJV2f5bLaYpHINWA1z91bza5HfrOVarseb67XdJmzt3j7d+7KT3798KJzF9HwU+iMnS1Z4RvK2&#10;Dgtoczbr6zHG/FqsP60/FPqDa3VE693OihX9i5U4W7mtX+22ptvKmeDDII6Z8LH7E3wXCi+IcSA3&#10;fjLH06HzXghG96/PnczfmrODkPsiUGf73A/8SNDZZ+bmZzRHOyV7YOdu1odLNNcX3md938zTrrFl&#10;lsn4pGsM99YY3uMZPmyNbhS3PEcvdjnHQyYq8Fnk+eoJtD5HCISypvnyYTT/aZ6sU8lKJdGzoQlI&#10;J0UTHyEpkux6mY6dj/lNNk2nzmVeZBBsThipTZQnEhcQvZfr9/nkz9LJ8ss5zksviiLfzNNkinky&#10;SZ6bdeMEOihxqnO1+S2fgseSmyqXAmOPgTiLsUmYFjaJBxH3JK0nY0NnPMA2YkZyFz2XReCMJjMk&#10;43VRVr+m+cqhP85HECHZlFYn75Z8eV9WUk5N9cKT6X9Gzmy1hNT7kizB9UEgiQaPRQ/GX+aacuX5&#10;cjF9t1gu5UFxfXW5LBycej569y7Gj55O2Ry2zJwN9oWHriunsfNluXsNFz+3XWO1qKAplovV+Sii&#10;MVqE0J6/zaZSnFTJYqn+xpyXGWSE2XcSBuW42l5tpaxjclfpo6t8+hWPBRoMezXPi/+NnA20wfmo&#10;/O9NUqQjZ/mPDI/UZ54A6VbygPshA6MVzW+umt9kN6vLHBvCRk6STXDV89GkKszBZaX0DxTAOqne&#10;Z5/WExpK20n7/Hn7R1Ks9dOr8Nx/zw3x6keinnc9Vq9TLUUfgHXUmo/PQ+D3bh6SZEEbDuY7Ng+9&#10;EEYIBX4YKoqsOYhxFvFI6xPhh5GIFcMafVKT+7FYKMuJfyTJHuYMsoJSy1/JZJJmlZnsDg89KnNw&#10;Yr+BOV7eyagyPKppXCuYCFZPJ3NgkN7wEzAHJgTV4nmB6xkRanRLGEQhqR5ppnGP7enn4/PFDknv&#10;qYV3+LlNLRxmoKZqCd2LN57RbTu3elTukfw5cM+jcA8UaDf32A0/AfdEgpS/ZiGfc+Uk1coliplH&#10;jgyxkAi5YMYcMmaesaSOpVp26HqPhX4Y68zKw8E66w8WtCgg3oeFrMY/AQsxAS3jw34Gi8RwNgLp&#10;wNQsFMJLCGFTEgsx7sc+NzJ74KFxbw/H2tsDCz2YhUQfFrIe5QlYyHeFH3tQM5KFYubKp12zEPN8&#10;xuDVSB6KwijmEsKwSMv3teR+FDVkYZ+BhR7MQl4fFvJO6AYBf+TCVSwkAEz5fJ+H4thzYw1as9iH&#10;zpLzOyETPQgmkCodk90xCB/T0dHQ8gCh3SWi02KkgQ67/Rz/hOwhYo/iUVLD3M4eUeT6AlacNNMG&#10;9qCoADn9FmLW0aWBPR6BPWzk7lNVJIvreeXIcAsiNFmGyEZeOMBzawjtMlMxmskW2LoM00iotawu&#10;t5mE/z0eezECdjH4bjFF+FEKS9hP2bR1iIpJaHRP3YEOKKhDyD35Js5suVj/3WD5OiIqIk8QCghT&#10;zeNe5IU6bmFANx4xl8FJIz7isNqEulErGF3qLbBrV5EDGavBMiHxDcRA09pHx7T/4FRf1whCVcVC&#10;xrw0rnZLxKSsvi5TdaGP6UxtlrqhjNC3YdPLDKPptBlwbnuijv0cArX1eDo1ldH7u5xsz5B3zrPK&#10;nrxaZHmhIk+7d6+2Bk6fqfEmZqTWXcN4tLV0dLq4SmRjue1Ub3UwnI7vRfW02ZrWg8AXMWi5jdYD&#10;xmOKnElad0XoSa5tt6gGWm+N/vxktG7j8FasjZ23y6t840TWDWun8UNyW/H3Ybld5Aj++oiHUFS5&#10;luLyr3/vyfMXnMdISJFEzl3hciHdgtr5FnEEx0LHF6PAhXuu5WsLfnWFoJ5dNpdSqqc037Ht98Be&#10;uRalEHaGDRrgx9EANrLergEsztfOHd/H7kE+F3ApBfMGyPsApCutMGP3ILroUzqIUgYAgqHvFLm2&#10;sMmgDJ6JMiDQRXnDrWSPIaCVHaGORLsTm/sNw0f4LAgPEbvLkYcCHJksH0EBDmN2DsROObrWUO/h&#10;Ivxclg+h9F3E3gxwPwErv4vYOfe80APiK838OIaRNEh26Q1b0lWO9PMj9j7BaDiQtWynVEF91ERa&#10;GqKXBbHnKZ9TklltiBPlRTDUiQx9wZB2fpgMb8mUVQZJE1DZsaVbMBCa3fJmhURflRcrHQu6t/yY&#10;Mt5lumzQNNGNUSoRnJ2b7EM4O1+2zEDNuzESPnZPdEc5IC3XpSWU82SaqhX4rSu4HQDqgRydGgBa&#10;2nzKVgDIQroWgNcBQek2wlgp15N3C2Tuvk/K6kNSIJMaHx4toxh3u6TkYtyjqJbmz1mRr/5AKcwF&#10;5THjqwN5xyimmaQXF3LYI+YgJ+Msv0BW+2xREfnV0NnJkTMytDrDKRiEaWoTslvMwKUHeqvkTBx6&#10;3FSwWHfG5ZGPbC8pbZgbAem6e7hQsW27uGlmMx4z2X6QFi1w8V2khY1mD9JCCgQVmFDVDaRHnoy0&#10;6JOboJi5IS2kJjxWDRB3OWrkJMQYB9+m94SQRCbJlLnCcyGXlOho8SZvsWxo/tfPugbIyv8hveeh&#10;6T1Eq11OrDWenhpQSRWlTMBkgJtwG1AZA9sJBm9WS5hT2+dPOEAbd6clYEhtZP4A0I2HpDftMQsX&#10;BUADSqnSGJ49cNOdiwD0u4PUpUtopT/ZUi2QDsRtQNW2EreJkVNAV65xHWRiajeLA2rsMH2GqNFz&#10;iRrZFIL2qFGPVIIDwVJJhr2JWKAyX5CKABV7zA2EK3VBTcYMSQJMU/LRAHJyC2pOk38NGV3K4Ddb&#10;c7qMLlSi98ClmhF9wqWO6Wn6nhfjf0mkkKUxUwZLk0hF6FNKF4HoARAu8ZQqSX6UmmAb0RhczYe6&#10;moxSRjrBXRpVWyPH5iIYyqHxIOM4ZPvYcCgQftLB/xCZ9SoFuD3tcYBrlGFI6soGX2wQfOChh/NQ&#10;d9IBktIbHNTiuh7Ku1QmDT3CPia/HweRENCPUDMozYqQHLxr9IPrSQWh4xHzO+K4g8n/TEx+5vbJ&#10;J6BRp9MFaN7FORrUESFzQUVSe3mPAqQdIZyg0hICEQDJJ1O0teDjpNrAd5XywnQa2QPf1pHsfNkz&#10;8/iRig/1s/zJ1YDuaEgRatmAUfcTQrjHmD+6SyM+kDtypzaNTCDAZMRtKIKA7+XOeIzzgMpjSegy&#10;EaMSVtOxbWfYeo26dWPbVSyxwzfdad14gpZ/zLXxvlaggMbUIuMeyk/hpn2VX3MneRDE0b4XFqMB&#10;pkmoOyokex+2HgoKTO6WSop6whELQE5Gehyg/YdF6nrYfR0VNhy9Fl30vZQqlAUu9/aEEwtQNEnl&#10;cSScOA+jri5Lg0X4bCzC7pgcsNhu4X4ABjbEeKBWWMUkDor/Lh5oBKXR5hp9xKTcbwBz3EVpmeYB&#10;1BhHQQcwN/DAs+GB7mAdczujdXAA2uvlHy7kRQBXnrp6kwh3UQq27/AzgfIx7SYJzvHfYTdpoO9n&#10;Q9/dkT4k4D4VGb9fPyyAFaPzkEK6bnO9QsDFgYa7kJnkwU07iA8MhP9sCN/GDz+19UHRreB2TI+7&#10;VEb2FewHqRpd60G4RLUNewWNtiPIcAN7IWl1IOuhKGwKdInaTHVkj9KYTkDmgL1iMogO2Ow9IJtb&#10;+0GgcZyL+J8yZHy0Nwmk/9yk/BggryJ8uKpisGOGnDp63w5jPaJwGNNB970TkiCTEYXWFjeSmmFm&#10;7IpobXOgcUPYVbs02Bzf3+aosXOZ49UIGJwCRaeWZUpof0YJ3N/yrdOkVMq4cKotPgadGwpWQf06&#10;zqWbRoESQw+YjPQE0QFNJR035Cegb+qKJi0Hz/UjBc7bGELd8Mz0VN952Y2yndtr6nbBW/OKDTJd&#10;HrOEl2ZBRlmd2HBbZ7WDtbdqIXcorG0Uq6kubNIeO0VXtemfSpui/1tbV7U6r8OGWnREb/f1O3WJ&#10;K82+R81Yky1ox5HeZ9+bdpR3SDFK7em0X3SUrpEN0QRYGLGT7EQoNw7EX1sq9LIn+VWP/NMaVaTd&#10;0gzmxXAptceJFoRuaKwh/YI14IuuKSdDrQtiBIrUWorJ7ir7aSZDXGlkJIvaW1tQQLujmUQ95Udu&#10;VSjZAe8OlBkG+j2H9HLC5rGUTfXbGF//HwAA//8DAFBLAwQUAAYACAAAACEAkpejMOMAAAAMAQAA&#10;DwAAAGRycy9kb3ducmV2LnhtbEyPTU/DMAyG70j8h8hI3LY046NraTpNE3CaJrEhIW5e67XVmqRq&#10;srb795gTHG0/ev282WoyrRio942zGtQ8AkG2cGVjKw2fh7fZEoQPaEtsnSUNV/Kwym9vMkxLN9oP&#10;GvahEhxifYoa6hC6VEpf1GTQz11Hlm8n1xsMPPaVLHscOdy0chFFz9JgY/lDjR1tairO+4vR8D7i&#10;uH5Qr8P2fNpcvw9Pu6+tIq3v76b1C4hAU/iD4Vef1SFnp6O72NKLVsNMqQWXCRoeoxgEE8ky4cWR&#10;UZXEMcg8k/9L5D8AAAD//wMAUEsBAi0AFAAGAAgAAAAhALaDOJL+AAAA4QEAABMAAAAAAAAAAAAA&#10;AAAAAAAAAFtDb250ZW50X1R5cGVzXS54bWxQSwECLQAUAAYACAAAACEAOP0h/9YAAACUAQAACwAA&#10;AAAAAAAAAAAAAAAvAQAAX3JlbHMvLnJlbHNQSwECLQAUAAYACAAAACEAzsKz7SINAADVcQAADgAA&#10;AAAAAAAAAAAAAAAuAgAAZHJzL2Uyb0RvYy54bWxQSwECLQAUAAYACAAAACEAkpejMOMAAAAMAQAA&#10;DwAAAAAAAAAAAAAAAAB8DwAAZHJzL2Rvd25yZXYueG1sUEsFBgAAAAAEAAQA8wAAAIwQAAAAAA==&#10;">
                <v:group id="Group 76" o:spid="_x0000_s1027" style="position:absolute;left:-31;width:66724;height:52565" coordorigin="-31" coordsize="66725,5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1;width:66724;height:52565" coordorigin="-30" coordsize="64902,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Rectangle: Rounded Corners 78" o:spid="_x0000_s1029" style="position:absolute;left:21922;top:2682;width:26491;height:4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BVwQAAANsAAAAPAAAAZHJzL2Rvd25yZXYueG1sRE9LbsIw&#10;EN1X6h2sqdRdcaBqiQIGUaSoLLoh7QFG8WBHxOPUNiS9fb1AYvn0/uvt5HpxpRA7zwrmswIEcet1&#10;x0bBz3f9UoKICVlj75kU/FGE7ebxYY2V9iMf6dokI3IIxwoV2JSGSsrYWnIYZ34gztzJB4cpw2Ck&#10;DjjmcNfLRVG8S4cd5waLA+0ttefm4hSUX/Wh+Q0fC7s0xzdTj6+7cvhU6vlp2q1AJJrSXXxzH7SC&#10;ZR6bv+QfIDf/AAAA//8DAFBLAQItABQABgAIAAAAIQDb4fbL7gAAAIUBAAATAAAAAAAAAAAAAAAA&#10;AAAAAABbQ29udGVudF9UeXBlc10ueG1sUEsBAi0AFAAGAAgAAAAhAFr0LFu/AAAAFQEAAAsAAAAA&#10;AAAAAAAAAAAAHwEAAF9yZWxzLy5yZWxzUEsBAi0AFAAGAAgAAAAhAMb8kFXBAAAA2wAAAA8AAAAA&#10;AAAAAAAAAAAABwIAAGRycy9kb3ducmV2LnhtbFBLBQYAAAAAAwADALcAAAD1AgAAAAA=&#10;" fillcolor="#f99" strokecolor="red" strokeweight="1pt">
                      <v:stroke joinstyle="miter"/>
                      <v:textbox inset="4.05pt,.71436mm,4.05pt,.71436mm">
                        <w:txbxContent>
                          <w:p w14:paraId="37A635D2"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1 or more confirmed cases</w:t>
                            </w:r>
                          </w:p>
                        </w:txbxContent>
                      </v:textbox>
                    </v:roundrect>
                    <v:roundrect id="Rectangle: Rounded Corners 79" o:spid="_x0000_s1030" style="position:absolute;left:-30;top:6577;width:12181;height:35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yvAxQAAANsAAAAPAAAAZHJzL2Rvd25yZXYueG1sRI/BasMw&#10;EETvhf6D2EJujZwc0tSNbEog4IYcUjeX3BZrbRlbK2OpsfP3VaHQ4zAzb5hdPtte3Gj0rWMFq2UC&#10;grhyuuVGweXr8LwF4QOyxt4xKbiThzx7fNhhqt3En3QrQyMihH2KCkwIQyqlrwxZ9Es3EEevdqPF&#10;EOXYSD3iFOG2l+sk2UiLLccFgwPtDVVd+W0VlIdT0ciPri6O/npenc1pmoutUoun+f0NRKA5/If/&#10;2oVW8PIKv1/iD5DZDwAAAP//AwBQSwECLQAUAAYACAAAACEA2+H2y+4AAACFAQAAEwAAAAAAAAAA&#10;AAAAAAAAAAAAW0NvbnRlbnRfVHlwZXNdLnhtbFBLAQItABQABgAIAAAAIQBa9CxbvwAAABUBAAAL&#10;AAAAAAAAAAAAAAAAAB8BAABfcmVscy8ucmVsc1BLAQItABQABgAIAAAAIQBwryvAxQAAANsAAAAP&#10;AAAAAAAAAAAAAAAAAAcCAABkcnMvZG93bnJldi54bWxQSwUGAAAAAAMAAwC3AAAA+QIAAAAA&#10;" filled="f" strokecolor="#4472c4 [3204]" strokeweight="1pt">
                      <v:stroke joinstyle="miter"/>
                      <v:textbox inset="4.05pt,.71436mm,4.05pt,.71436mm">
                        <w:txbxContent>
                          <w:p w14:paraId="7E6B7FDE" w14:textId="1554C025"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rPr>
                            </w:pPr>
                            <w:r w:rsidRPr="00867B87">
                              <w:rPr>
                                <w:rFonts w:ascii="Calibri" w:eastAsia="Calibri" w:hAnsi="Calibri"/>
                                <w:color w:val="000000" w:themeColor="text1"/>
                                <w:kern w:val="24"/>
                                <w:sz w:val="18"/>
                                <w:szCs w:val="18"/>
                              </w:rPr>
                              <w:t>In</w:t>
                            </w:r>
                            <w:r w:rsidR="00EA09D8" w:rsidRPr="00867B87">
                              <w:rPr>
                                <w:rFonts w:ascii="Calibri" w:eastAsia="Calibri" w:hAnsi="Calibri"/>
                                <w:color w:val="000000" w:themeColor="text1"/>
                                <w:kern w:val="24"/>
                                <w:sz w:val="18"/>
                                <w:szCs w:val="18"/>
                              </w:rPr>
                              <w:t xml:space="preserve"> </w:t>
                            </w:r>
                            <w:r w:rsidRPr="00867B87">
                              <w:rPr>
                                <w:rFonts w:ascii="Calibri" w:eastAsia="Calibri" w:hAnsi="Calibri"/>
                                <w:color w:val="000000" w:themeColor="text1"/>
                                <w:kern w:val="24"/>
                                <w:sz w:val="18"/>
                                <w:szCs w:val="18"/>
                              </w:rPr>
                              <w:t>an emergency, call 999 if they are seriously ill, injured or life is at risk.</w:t>
                            </w:r>
                          </w:p>
                          <w:p w14:paraId="6F5C1518"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rPr>
                            </w:pPr>
                          </w:p>
                          <w:p w14:paraId="7D156BE5" w14:textId="3AA228C3"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 xml:space="preserve">Individual to be isolated on site until they can travel home independently by car or with a relative or </w:t>
                            </w:r>
                            <w:proofErr w:type="spellStart"/>
                            <w:r w:rsidRPr="00867B87">
                              <w:rPr>
                                <w:rFonts w:ascii="Calibri" w:eastAsia="Calibri" w:hAnsi="Calibri"/>
                                <w:color w:val="000000" w:themeColor="text1"/>
                                <w:kern w:val="24"/>
                                <w:sz w:val="18"/>
                                <w:szCs w:val="18"/>
                                <w:lang w:val="en-US"/>
                              </w:rPr>
                              <w:t>carer</w:t>
                            </w:r>
                            <w:proofErr w:type="spellEnd"/>
                            <w:r w:rsidRPr="00867B87">
                              <w:rPr>
                                <w:rFonts w:ascii="Calibri" w:eastAsia="Calibri" w:hAnsi="Calibri"/>
                                <w:color w:val="000000" w:themeColor="text1"/>
                                <w:kern w:val="24"/>
                                <w:sz w:val="18"/>
                                <w:szCs w:val="18"/>
                                <w:lang w:val="en-US"/>
                              </w:rPr>
                              <w:t>.</w:t>
                            </w:r>
                          </w:p>
                          <w:p w14:paraId="7A02A22B"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39D920F6" w14:textId="521449F3"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PPE (masks, gloves, apron) to be worn by anyone in attendance.</w:t>
                            </w:r>
                          </w:p>
                          <w:p w14:paraId="6F65D2B4"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38D18D96" w14:textId="5A3172E1" w:rsidR="00867B87"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Advise individual to take a PCR test</w:t>
                            </w:r>
                          </w:p>
                          <w:p w14:paraId="71CAC791" w14:textId="36111534" w:rsidR="00004090" w:rsidRPr="00867B87" w:rsidRDefault="00004090"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r w:rsidRPr="00867B87">
                              <w:rPr>
                                <w:rFonts w:ascii="Calibri" w:eastAsia="Calibri" w:hAnsi="Calibri"/>
                                <w:color w:val="000000" w:themeColor="text1"/>
                                <w:kern w:val="24"/>
                                <w:sz w:val="18"/>
                                <w:szCs w:val="18"/>
                                <w:lang w:val="en-US"/>
                              </w:rPr>
                              <w:t xml:space="preserve">Case to isolate until result known.  </w:t>
                            </w:r>
                          </w:p>
                          <w:p w14:paraId="48674235" w14:textId="77777777" w:rsidR="00867B87" w:rsidRPr="00867B87" w:rsidRDefault="00867B87" w:rsidP="00867B87">
                            <w:pPr>
                              <w:kinsoku w:val="0"/>
                              <w:overflowPunct w:val="0"/>
                              <w:spacing w:after="0" w:line="240" w:lineRule="auto"/>
                              <w:textAlignment w:val="baseline"/>
                              <w:rPr>
                                <w:rFonts w:ascii="Calibri" w:eastAsia="Calibri" w:hAnsi="Calibri"/>
                                <w:color w:val="000000" w:themeColor="text1"/>
                                <w:kern w:val="24"/>
                                <w:sz w:val="18"/>
                                <w:szCs w:val="18"/>
                                <w:lang w:val="en-US"/>
                              </w:rPr>
                            </w:pPr>
                          </w:p>
                          <w:p w14:paraId="0B56F5B2" w14:textId="3C63CEAF" w:rsidR="00004090" w:rsidRPr="00867B87" w:rsidRDefault="00004090" w:rsidP="00867B87">
                            <w:pPr>
                              <w:kinsoku w:val="0"/>
                              <w:overflowPunct w:val="0"/>
                              <w:spacing w:after="0" w:line="240" w:lineRule="auto"/>
                              <w:textAlignment w:val="baseline"/>
                              <w:rPr>
                                <w:rFonts w:ascii="Calibri" w:hAnsi="Calibri"/>
                                <w:color w:val="000000" w:themeColor="text1"/>
                                <w:kern w:val="24"/>
                                <w:sz w:val="18"/>
                                <w:szCs w:val="18"/>
                                <w:lang w:val="en-US"/>
                              </w:rPr>
                            </w:pPr>
                            <w:r w:rsidRPr="00867B87">
                              <w:rPr>
                                <w:rFonts w:ascii="Calibri" w:hAnsi="Calibri"/>
                                <w:color w:val="000000" w:themeColor="text1"/>
                                <w:kern w:val="24"/>
                                <w:sz w:val="18"/>
                                <w:szCs w:val="18"/>
                                <w:lang w:val="en-US"/>
                              </w:rPr>
                              <w:t xml:space="preserve">Disinfect/clean all surfaces the child has </w:t>
                            </w:r>
                            <w:proofErr w:type="gramStart"/>
                            <w:r w:rsidRPr="00867B87">
                              <w:rPr>
                                <w:rFonts w:ascii="Calibri" w:hAnsi="Calibri"/>
                                <w:color w:val="000000" w:themeColor="text1"/>
                                <w:kern w:val="24"/>
                                <w:sz w:val="18"/>
                                <w:szCs w:val="18"/>
                                <w:lang w:val="en-US"/>
                              </w:rPr>
                              <w:t>come into contact with</w:t>
                            </w:r>
                            <w:proofErr w:type="gramEnd"/>
                          </w:p>
                          <w:p w14:paraId="5BFCEAD6" w14:textId="77777777" w:rsidR="00867B87" w:rsidRPr="00867B87" w:rsidRDefault="00867B87" w:rsidP="00867B87">
                            <w:pPr>
                              <w:kinsoku w:val="0"/>
                              <w:overflowPunct w:val="0"/>
                              <w:spacing w:after="0" w:line="240" w:lineRule="auto"/>
                              <w:textAlignment w:val="baseline"/>
                              <w:rPr>
                                <w:rFonts w:ascii="Calibri" w:hAnsi="Calibri"/>
                                <w:color w:val="000000" w:themeColor="text1"/>
                                <w:kern w:val="24"/>
                                <w:sz w:val="18"/>
                                <w:szCs w:val="18"/>
                                <w:lang w:val="en-US"/>
                              </w:rPr>
                            </w:pPr>
                          </w:p>
                          <w:p w14:paraId="221C766C" w14:textId="10C9F6BA" w:rsidR="00004090" w:rsidRPr="00867B87" w:rsidRDefault="00004090" w:rsidP="00867B87">
                            <w:pPr>
                              <w:kinsoku w:val="0"/>
                              <w:overflowPunct w:val="0"/>
                              <w:spacing w:after="0" w:line="240" w:lineRule="auto"/>
                              <w:textAlignment w:val="baseline"/>
                              <w:rPr>
                                <w:rFonts w:eastAsia="Calibri" w:hAnsi="Calibri" w:cs="Calibri"/>
                                <w:color w:val="000000" w:themeColor="text1"/>
                                <w:kern w:val="24"/>
                                <w:sz w:val="18"/>
                                <w:szCs w:val="18"/>
                                <w:lang w:val="en-US"/>
                              </w:rPr>
                            </w:pPr>
                            <w:r w:rsidRPr="00867B87">
                              <w:rPr>
                                <w:rFonts w:eastAsia="Calibri" w:hAnsi="Calibri"/>
                                <w:color w:val="000000" w:themeColor="text1"/>
                                <w:kern w:val="24"/>
                                <w:sz w:val="18"/>
                                <w:szCs w:val="18"/>
                                <w:lang w:val="en-US"/>
                              </w:rPr>
                              <w:t xml:space="preserve">Contact </w:t>
                            </w:r>
                            <w:r w:rsidRPr="00867B87">
                              <w:rPr>
                                <w:rFonts w:eastAsia="Calibri" w:hAnsi="Calibri" w:cs="Calibri"/>
                                <w:color w:val="000000" w:themeColor="text1"/>
                                <w:kern w:val="24"/>
                                <w:sz w:val="18"/>
                                <w:szCs w:val="18"/>
                                <w:lang w:val="en-US"/>
                              </w:rPr>
                              <w:t xml:space="preserve">Derby City Council if advice required </w:t>
                            </w:r>
                            <w:hyperlink r:id="rId35" w:history="1">
                              <w:r w:rsidRPr="00867B87">
                                <w:rPr>
                                  <w:rStyle w:val="Hyperlink"/>
                                  <w:rFonts w:eastAsia="Calibri" w:hAnsi="Calibri" w:cs="Calibri"/>
                                  <w:color w:val="000000" w:themeColor="text1"/>
                                  <w:kern w:val="24"/>
                                  <w:sz w:val="18"/>
                                  <w:szCs w:val="18"/>
                                  <w:lang w:val="en-US"/>
                                </w:rPr>
                                <w:t>cct@derby.gov.uk</w:t>
                              </w:r>
                            </w:hyperlink>
                          </w:p>
                          <w:p w14:paraId="2F0AEF06" w14:textId="77777777" w:rsidR="00867B87" w:rsidRPr="00867B87" w:rsidRDefault="00867B87" w:rsidP="00867B87">
                            <w:pPr>
                              <w:kinsoku w:val="0"/>
                              <w:overflowPunct w:val="0"/>
                              <w:spacing w:after="0" w:line="240" w:lineRule="auto"/>
                              <w:textAlignment w:val="baseline"/>
                              <w:rPr>
                                <w:rFonts w:eastAsia="Calibri" w:hAnsi="Calibri"/>
                                <w:color w:val="000000" w:themeColor="text1"/>
                                <w:kern w:val="24"/>
                                <w:sz w:val="18"/>
                                <w:szCs w:val="18"/>
                                <w:lang w:val="en-US"/>
                              </w:rPr>
                            </w:pPr>
                          </w:p>
                          <w:p w14:paraId="38F7CF06" w14:textId="77777777" w:rsidR="00004090" w:rsidRPr="00867B87" w:rsidRDefault="00004090" w:rsidP="00867B87">
                            <w:pPr>
                              <w:kinsoku w:val="0"/>
                              <w:overflowPunct w:val="0"/>
                              <w:spacing w:after="0" w:line="240" w:lineRule="auto"/>
                              <w:textAlignment w:val="baseline"/>
                              <w:rPr>
                                <w:rFonts w:eastAsia="Calibri" w:hAnsi="Calibri" w:cs="Calibri"/>
                                <w:color w:val="000000" w:themeColor="text1"/>
                                <w:kern w:val="24"/>
                                <w:sz w:val="18"/>
                                <w:szCs w:val="18"/>
                                <w:lang w:val="en-US"/>
                              </w:rPr>
                            </w:pPr>
                            <w:r w:rsidRPr="00867B87">
                              <w:rPr>
                                <w:rFonts w:eastAsia="Calibri" w:hAnsi="Calibri" w:cs="Calibri"/>
                                <w:color w:val="000000" w:themeColor="text1"/>
                                <w:kern w:val="24"/>
                                <w:sz w:val="18"/>
                                <w:szCs w:val="18"/>
                                <w:lang w:val="en-US"/>
                              </w:rPr>
                              <w:t>Warn/inform close contacts</w:t>
                            </w:r>
                          </w:p>
                        </w:txbxContent>
                      </v:textbox>
                    </v:roundrect>
                    <v:roundrect id="Rectangle: Rounded Corners 80" o:spid="_x0000_s1031" style="position:absolute;top:44604;width:7687;height:72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nwwAAANsAAAAPAAAAZHJzL2Rvd25yZXYueG1sRE/Pa8Iw&#10;FL4P/B/CE7yMma6w2XVGKQPBwxi0evD4aN7aYvNSm2jj/vrlMNjx4/u93gbTixuNrrOs4HmZgCCu&#10;re64UXA87J4yEM4ja+wtk4I7OdhuZg9rzLWduKRb5RsRQ9jlqKD1fsildHVLBt3SDsSR+7ajQR/h&#10;2Eg94hTDTS/TJHmVBjuODS0O9NFSfa6uRsHKDyHtf75O5e6CxUuw0+PnW6HUYh6KdxCegv8X/7n3&#10;WkEW18cv8QfIzS8AAAD//wMAUEsBAi0AFAAGAAgAAAAhANvh9svuAAAAhQEAABMAAAAAAAAAAAAA&#10;AAAAAAAAAFtDb250ZW50X1R5cGVzXS54bWxQSwECLQAUAAYACAAAACEAWvQsW78AAAAVAQAACwAA&#10;AAAAAAAAAAAAAAAfAQAAX3JlbHMvLnJlbHNQSwECLQAUAAYACAAAACEA1bPf58MAAADbAAAADwAA&#10;AAAAAAAAAAAAAAAHAgAAZHJzL2Rvd25yZXYueG1sUEsFBgAAAAADAAMAtwAAAPcCAAAAAA==&#10;" strokecolor="#70ad47" strokeweight="1pt">
                      <v:stroke joinstyle="miter"/>
                      <v:textbox inset="4.05pt,.71436mm,4.05pt,.71436mm">
                        <w:txbxContent>
                          <w:p w14:paraId="15CDDF17" w14:textId="77777777" w:rsidR="00004090" w:rsidRDefault="00004090" w:rsidP="00004090">
                            <w:pPr>
                              <w:kinsoku w:val="0"/>
                              <w:overflowPunct w:val="0"/>
                              <w:jc w:val="center"/>
                              <w:textAlignment w:val="baseline"/>
                              <w:rPr>
                                <w:rFonts w:ascii="Calibri" w:eastAsia="Calibri" w:hAnsi="Calibri"/>
                                <w:b/>
                                <w:bCs/>
                                <w:color w:val="000000" w:themeColor="text1"/>
                                <w:kern w:val="24"/>
                                <w:sz w:val="16"/>
                                <w:szCs w:val="16"/>
                                <w:lang w:val="en-US"/>
                              </w:rPr>
                            </w:pPr>
                            <w:r>
                              <w:rPr>
                                <w:rFonts w:ascii="Calibri" w:eastAsia="Calibri" w:hAnsi="Calibri"/>
                                <w:b/>
                                <w:bCs/>
                                <w:color w:val="000000" w:themeColor="text1"/>
                                <w:kern w:val="24"/>
                                <w:sz w:val="16"/>
                                <w:szCs w:val="16"/>
                                <w:lang w:val="en-US"/>
                              </w:rPr>
                              <w:t xml:space="preserve">Negative result </w:t>
                            </w:r>
                          </w:p>
                          <w:p w14:paraId="15F43AE4"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Return to setting, no further action.</w:t>
                            </w:r>
                          </w:p>
                        </w:txbxContent>
                      </v:textbox>
                    </v:roundrect>
                    <v:roundrect id="Rectangle: Rounded Corners 81" o:spid="_x0000_s1032" style="position:absolute;left:8325;top:44522;width:8915;height:37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nvwwAAANsAAAAPAAAAZHJzL2Rvd25yZXYueG1sRI/BasMw&#10;EETvhfyD2EBvjZyEtsaNEtKAaQ69xOkHLNZWMrFWjqTG7t9XhUKPw8ybYTa7yfXiRiF2nhUsFwUI&#10;4tbrjo2Cj3P9UIKICVlj75kUfFOE3XZ2t8FK+5FPdGuSEbmEY4UKbEpDJWVsLTmMCz8QZ+/TB4cp&#10;y2CkDjjmctfLVVE8SYcd5wWLAx0stZfmyyko3+tjcw2vK/tsTo+mHtf7cnhT6n4+7V9AJJrSf/iP&#10;PurMLeH3S/4BcvsDAAD//wMAUEsBAi0AFAAGAAgAAAAhANvh9svuAAAAhQEAABMAAAAAAAAAAAAA&#10;AAAAAAAAAFtDb250ZW50X1R5cGVzXS54bWxQSwECLQAUAAYACAAAACEAWvQsW78AAAAVAQAACwAA&#10;AAAAAAAAAAAAAAAfAQAAX3JlbHMvLnJlbHNQSwECLQAUAAYACAAAACEAYhNJ78MAAADbAAAADwAA&#10;AAAAAAAAAAAAAAAHAgAAZHJzL2Rvd25yZXYueG1sUEsFBgAAAAADAAMAtwAAAPcCAAAAAA==&#10;" fillcolor="#f99" strokecolor="red" strokeweight="1pt">
                      <v:stroke joinstyle="miter"/>
                      <v:textbox inset="4.05pt,.71436mm,4.05pt,.71436mm">
                        <w:txbxContent>
                          <w:p w14:paraId="558405E2" w14:textId="77777777" w:rsidR="00004090" w:rsidRDefault="00004090" w:rsidP="00004090">
                            <w:pPr>
                              <w:kinsoku w:val="0"/>
                              <w:overflowPunct w:val="0"/>
                              <w:jc w:val="center"/>
                              <w:textAlignment w:val="baseline"/>
                              <w:rPr>
                                <w:rFonts w:ascii="Calibri" w:eastAsia="Calibri" w:hAnsi="Calibri"/>
                                <w:b/>
                                <w:bCs/>
                                <w:color w:val="000000" w:themeColor="text1"/>
                                <w:kern w:val="24"/>
                                <w:sz w:val="18"/>
                                <w:szCs w:val="18"/>
                                <w:lang w:val="en-US"/>
                              </w:rPr>
                            </w:pPr>
                            <w:r>
                              <w:rPr>
                                <w:rFonts w:ascii="Calibri" w:eastAsia="Calibri" w:hAnsi="Calibri"/>
                                <w:b/>
                                <w:bCs/>
                                <w:color w:val="000000" w:themeColor="text1"/>
                                <w:kern w:val="24"/>
                                <w:sz w:val="18"/>
                                <w:szCs w:val="18"/>
                                <w:lang w:val="en-US"/>
                              </w:rPr>
                              <w:t>Positive result</w:t>
                            </w:r>
                          </w:p>
                        </w:txbxContent>
                      </v:textbox>
                    </v:roundrect>
                    <v:roundrect id="Rectangle: Rounded Corners 82" o:spid="_x0000_s1033" style="position:absolute;left:13875;top:9667;width:7271;height:125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eYwwAAANsAAAAPAAAAZHJzL2Rvd25yZXYueG1sRI/BTsMw&#10;EETvSP0Ha5G4UYdUQJTWrUqliB64NPABq3ixo8br1DZN+HuMhMRxNPNmNJvd7AZxpRB7zwoelgUI&#10;4s7rno2Cj/fmvgIRE7LGwTMp+KYIu+3iZoO19hOf6NomI3IJxxoV2JTGWsrYWXIYl34kzt6nDw5T&#10;lsFIHXDK5W6QZVE8SYc95wWLIx0sdef2yymo3ppjewkvpX02p0fTTKt9Nb4qdXc779cgEs3pP/xH&#10;H3XmSvj9kn+A3P4AAAD//wMAUEsBAi0AFAAGAAgAAAAhANvh9svuAAAAhQEAABMAAAAAAAAAAAAA&#10;AAAAAAAAAFtDb250ZW50X1R5cGVzXS54bWxQSwECLQAUAAYACAAAACEAWvQsW78AAAAVAQAACwAA&#10;AAAAAAAAAAAAAAAfAQAAX3JlbHMvLnJlbHNQSwECLQAUAAYACAAAACEAksHXmMMAAADbAAAADwAA&#10;AAAAAAAAAAAAAAAHAgAAZHJzL2Rvd25yZXYueG1sUEsFBgAAAAADAAMAtwAAAPcCAAAAAA==&#10;" fillcolor="#f99" strokecolor="red" strokeweight="1pt">
                      <v:stroke joinstyle="miter"/>
                      <v:textbox inset="4.05pt,.71436mm,4.05pt,.71436mm">
                        <w:txbxContent>
                          <w:p w14:paraId="44E28CC3" w14:textId="77777777" w:rsidR="00004090" w:rsidRDefault="00004090" w:rsidP="00004090">
                            <w:pPr>
                              <w:kinsoku w:val="0"/>
                              <w:overflowPunct w:val="0"/>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Self-isolation:</w:t>
                            </w:r>
                          </w:p>
                          <w:p w14:paraId="423EF0A1" w14:textId="77777777" w:rsidR="00004090" w:rsidRDefault="00004090" w:rsidP="00004090">
                            <w:pPr>
                              <w:kinsoku w:val="0"/>
                              <w:overflowPunct w:val="0"/>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 xml:space="preserve">Case = 10 days since symptom onset / positive test result (whichever earliest). </w:t>
                            </w:r>
                          </w:p>
                        </w:txbxContent>
                      </v:textbox>
                    </v:roundrect>
                    <v:roundrect id="Rectangle: Rounded Corners 83" o:spid="_x0000_s1034" style="position:absolute;left:50359;top:9691;width:14512;height:87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XIDwwAAANsAAAAPAAAAZHJzL2Rvd25yZXYueG1sRI/BasMw&#10;EETvhfyD2EBvjZyEtsaNEpKCaQ69xOkHLNZWMrFWjqTG7t9XhUKPw8ybYTa7yfXiRiF2nhUsFwUI&#10;4tbrjo2Cj3P9UIKICVlj75kUfFOE3XZ2t8FK+5FPdGuSEbmEY4UKbEpDJWVsLTmMCz8QZ+/TB4cp&#10;y2CkDjjmctfLVVE8SYcd5wWLA71aai/Nl1NQvtfH5hoOK/tsTo+mHtf7cnhT6n4+7V9AJJrSf/iP&#10;PurMreH3S/4BcvsDAAD//wMAUEsBAi0AFAAGAAgAAAAhANvh9svuAAAAhQEAABMAAAAAAAAAAAAA&#10;AAAAAAAAAFtDb250ZW50X1R5cGVzXS54bWxQSwECLQAUAAYACAAAACEAWvQsW78AAAAVAQAACwAA&#10;AAAAAAAAAAAAAAAfAQAAX3JlbHMvLnJlbHNQSwECLQAUAAYACAAAACEA/Y1yA8MAAADbAAAADwAA&#10;AAAAAAAAAAAAAAAHAgAAZHJzL2Rvd25yZXYueG1sUEsFBgAAAAADAAMAtwAAAPcCAAAAAA==&#10;" fillcolor="#f99" strokecolor="red" strokeweight="1pt">
                      <v:stroke joinstyle="miter"/>
                      <v:textbox inset="4.05pt,.71436mm,4.05pt,.71436mm">
                        <w:txbxContent>
                          <w:p w14:paraId="03A21786"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Notify Derby City Council on </w:t>
                            </w:r>
                            <w:hyperlink r:id="rId36" w:history="1">
                              <w:r>
                                <w:rPr>
                                  <w:rStyle w:val="Hyperlink"/>
                                  <w:rFonts w:ascii="Calibri" w:eastAsia="Calibri" w:hAnsi="Calibri"/>
                                  <w:color w:val="000000" w:themeColor="text1"/>
                                  <w:kern w:val="24"/>
                                  <w:sz w:val="16"/>
                                  <w:szCs w:val="16"/>
                                  <w:lang w:val="en-US"/>
                                </w:rPr>
                                <w:t>CCT@derby.gov.uk</w:t>
                              </w:r>
                            </w:hyperlink>
                            <w:r>
                              <w:rPr>
                                <w:rFonts w:ascii="Calibri" w:eastAsia="Calibri" w:hAnsi="Calibri"/>
                                <w:color w:val="000000" w:themeColor="text1"/>
                                <w:kern w:val="24"/>
                                <w:sz w:val="16"/>
                                <w:szCs w:val="16"/>
                                <w:lang w:val="en-US"/>
                              </w:rPr>
                              <w:t xml:space="preserve"> </w:t>
                            </w:r>
                            <w:r>
                              <w:rPr>
                                <w:rFonts w:ascii="Calibri" w:hAnsi="Calibri"/>
                                <w:color w:val="000000" w:themeColor="text1"/>
                                <w:kern w:val="24"/>
                                <w:sz w:val="16"/>
                                <w:szCs w:val="16"/>
                              </w:rPr>
                              <w:t xml:space="preserve">and email  </w:t>
                            </w:r>
                            <w:hyperlink r:id="rId37" w:history="1">
                              <w:r>
                                <w:rPr>
                                  <w:rStyle w:val="Hyperlink"/>
                                  <w:rFonts w:ascii="Calibri" w:eastAsia="Calibri" w:hAnsi="Calibri"/>
                                  <w:color w:val="000000" w:themeColor="text1"/>
                                  <w:kern w:val="24"/>
                                  <w:sz w:val="16"/>
                                  <w:szCs w:val="16"/>
                                  <w:lang w:val="en-US"/>
                                </w:rPr>
                                <w:t>Jayne.hadfield@derby.gov.uk</w:t>
                              </w:r>
                            </w:hyperlink>
                            <w:r>
                              <w:rPr>
                                <w:rFonts w:ascii="Calibri" w:eastAsia="Calibri" w:hAnsi="Calibri"/>
                                <w:color w:val="000000" w:themeColor="text1"/>
                                <w:kern w:val="24"/>
                                <w:sz w:val="16"/>
                                <w:szCs w:val="16"/>
                                <w:lang w:val="en-US"/>
                              </w:rPr>
                              <w:t xml:space="preserve"> (schools) or </w:t>
                            </w:r>
                            <w:hyperlink r:id="rId38" w:history="1">
                              <w:r>
                                <w:rPr>
                                  <w:rStyle w:val="Hyperlink"/>
                                  <w:rFonts w:ascii="Calibri" w:eastAsia="Calibri" w:hAnsi="Calibri"/>
                                  <w:color w:val="000000" w:themeColor="text1"/>
                                  <w:kern w:val="24"/>
                                  <w:sz w:val="16"/>
                                  <w:szCs w:val="16"/>
                                  <w:lang w:val="en-US"/>
                                </w:rPr>
                                <w:t>Coral.golding@derby.gov.uk</w:t>
                              </w:r>
                            </w:hyperlink>
                            <w:r>
                              <w:rPr>
                                <w:rFonts w:ascii="Calibri" w:eastAsia="Calibri" w:hAnsi="Calibri"/>
                                <w:color w:val="000000" w:themeColor="text1"/>
                                <w:kern w:val="24"/>
                                <w:sz w:val="16"/>
                                <w:szCs w:val="16"/>
                                <w:lang w:val="en-US"/>
                              </w:rPr>
                              <w:t xml:space="preserve"> (early years) </w:t>
                            </w:r>
                          </w:p>
                        </w:txbxContent>
                      </v:textbox>
                    </v:roundrect>
                    <v:roundrect id="Rectangle: Rounded Corners 84" o:spid="_x0000_s1035" style="position:absolute;left:18423;top:31275;width:19940;height:19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8xrxAAAANsAAAAPAAAAZHJzL2Rvd25yZXYueG1sRI9Ba8JA&#10;FITvgv9heYIX0U1FRFJXEUEUBKlRC709sq9JMPs2za5J+u+7BcHjMDPfMMt1Z0rRUO0KywreJhEI&#10;4tTqgjMF18tuvADhPLLG0jIp+CUH61W/t8RY25bP1CQ+EwHCLkYFufdVLKVLczLoJrYiDt63rQ36&#10;IOtM6hrbADelnEbRXBosOCzkWNE2p/SePIyCj6Rt+GT28nIcddev3c/mM7plSg0H3eYdhKfOv8LP&#10;9kErWMzg/0v4AXL1BwAA//8DAFBLAQItABQABgAIAAAAIQDb4fbL7gAAAIUBAAATAAAAAAAAAAAA&#10;AAAAAAAAAABbQ29udGVudF9UeXBlc10ueG1sUEsBAi0AFAAGAAgAAAAhAFr0LFu/AAAAFQEAAAsA&#10;AAAAAAAAAAAAAAAAHwEAAF9yZWxzLy5yZWxzUEsBAi0AFAAGAAgAAAAhAO7TzGvEAAAA2wAAAA8A&#10;AAAAAAAAAAAAAAAABwIAAGRycy9kb3ducmV2LnhtbFBLBQYAAAAAAwADALcAAAD4AgAAAAA=&#10;" filled="f" strokecolor="#ed7d31 [3205]" strokeweight="1pt">
                      <v:stroke joinstyle="miter"/>
                      <v:textbox inset="4.05pt,.71436mm,4.05pt,.71436mm">
                        <w:txbxContent>
                          <w:p w14:paraId="7C6D2AA5"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Be prepared, have the following information ready:</w:t>
                            </w:r>
                          </w:p>
                          <w:p w14:paraId="0309FA46"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Setting details: numbers of staff and students, </w:t>
                            </w:r>
                            <w:proofErr w:type="gramStart"/>
                            <w:r>
                              <w:rPr>
                                <w:rFonts w:ascii="Calibri" w:eastAsia="Calibri" w:hAnsi="Calibri"/>
                                <w:color w:val="000000" w:themeColor="text1"/>
                                <w:kern w:val="24"/>
                                <w:sz w:val="16"/>
                                <w:szCs w:val="16"/>
                                <w:lang w:val="en-US"/>
                              </w:rPr>
                              <w:t>size</w:t>
                            </w:r>
                            <w:proofErr w:type="gramEnd"/>
                            <w:r>
                              <w:rPr>
                                <w:rFonts w:ascii="Calibri" w:eastAsia="Calibri" w:hAnsi="Calibri"/>
                                <w:color w:val="000000" w:themeColor="text1"/>
                                <w:kern w:val="24"/>
                                <w:sz w:val="16"/>
                                <w:szCs w:val="16"/>
                                <w:lang w:val="en-US"/>
                              </w:rPr>
                              <w:t xml:space="preserve"> and layout of setting</w:t>
                            </w:r>
                          </w:p>
                          <w:p w14:paraId="30D30C7F"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case(s), including number of positive and/or possible cases</w:t>
                            </w:r>
                          </w:p>
                          <w:p w14:paraId="2B933F67"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Dates of symptom onset, test result, and last attendance</w:t>
                            </w:r>
                          </w:p>
                          <w:p w14:paraId="4AF4260A"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Any contact with known cases?</w:t>
                            </w:r>
                          </w:p>
                          <w:p w14:paraId="13641C63"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close contacts and any close mixing, indicating school spread</w:t>
                            </w:r>
                          </w:p>
                          <w:p w14:paraId="02A1B1C6" w14:textId="77777777" w:rsidR="00004090" w:rsidRDefault="00004090" w:rsidP="00004090">
                            <w:pPr>
                              <w:pStyle w:val="ListParagraph"/>
                              <w:numPr>
                                <w:ilvl w:val="0"/>
                                <w:numId w:val="36"/>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Details of control measures (ventilation, masks, etc.)</w:t>
                            </w:r>
                          </w:p>
                        </w:txbxContent>
                      </v:textbox>
                    </v:roundrect>
                    <v:roundrect id="Rectangle: Rounded Corners 85" o:spid="_x0000_s1036" style="position:absolute;left:39420;top:31275;width:18805;height:19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2nwxAAAANsAAAAPAAAAZHJzL2Rvd25yZXYueG1sRI9Ba8JA&#10;FITvgv9heYIX0U0FRVJXEUEUBKlRC709sq9JMPs2za5J+u+7BcHjMDPfMMt1Z0rRUO0KywreJhEI&#10;4tTqgjMF18tuvADhPLLG0jIp+CUH61W/t8RY25bP1CQ+EwHCLkYFufdVLKVLczLoJrYiDt63rQ36&#10;IOtM6hrbADelnEbRXBosOCzkWNE2p/SePIyCj6Rt+GT28nIcddev3c/mM7plSg0H3eYdhKfOv8LP&#10;9kErWMzg/0v4AXL1BwAA//8DAFBLAQItABQABgAIAAAAIQDb4fbL7gAAAIUBAAATAAAAAAAAAAAA&#10;AAAAAAAAAABbQ29udGVudF9UeXBlc10ueG1sUEsBAi0AFAAGAAgAAAAhAFr0LFu/AAAAFQEAAAsA&#10;AAAAAAAAAAAAAAAAHwEAAF9yZWxzLy5yZWxzUEsBAi0AFAAGAAgAAAAhAIGfafDEAAAA2wAAAA8A&#10;AAAAAAAAAAAAAAAABwIAAGRycy9kb3ducmV2LnhtbFBLBQYAAAAAAwADALcAAAD4AgAAAAA=&#10;" filled="f" strokecolor="#ed7d31 [3205]" strokeweight="1pt">
                      <v:stroke joinstyle="miter"/>
                      <v:textbox inset="4.05pt,.71436mm,4.05pt,.71436mm">
                        <w:txbxContent>
                          <w:p w14:paraId="102DA810" w14:textId="77777777" w:rsidR="00004090" w:rsidRDefault="00004090" w:rsidP="00004090">
                            <w:pPr>
                              <w:kinsoku w:val="0"/>
                              <w:overflowPunct w:val="0"/>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To consider once threshold is reached:</w:t>
                            </w:r>
                          </w:p>
                          <w:p w14:paraId="42952AF5" w14:textId="77777777" w:rsidR="00004090" w:rsidRDefault="00004090" w:rsidP="00004090">
                            <w:pPr>
                              <w:pStyle w:val="ListParagraph"/>
                              <w:numPr>
                                <w:ilvl w:val="0"/>
                                <w:numId w:val="37"/>
                              </w:numPr>
                              <w:kinsoku w:val="0"/>
                              <w:overflowPunct w:val="0"/>
                              <w:spacing w:after="0" w:line="240" w:lineRule="auto"/>
                              <w:textAlignment w:val="baseline"/>
                              <w:rPr>
                                <w:rFonts w:eastAsia="Calibri" w:hAnsi="Calibri"/>
                                <w:color w:val="000000" w:themeColor="text1"/>
                                <w:kern w:val="24"/>
                                <w:sz w:val="16"/>
                                <w:szCs w:val="16"/>
                                <w:lang w:val="en-US"/>
                              </w:rPr>
                            </w:pPr>
                            <w:r>
                              <w:rPr>
                                <w:rFonts w:eastAsia="Calibri" w:hAnsi="Calibri"/>
                                <w:color w:val="000000" w:themeColor="text1"/>
                                <w:kern w:val="24"/>
                                <w:sz w:val="16"/>
                                <w:szCs w:val="16"/>
                                <w:lang w:val="en-US"/>
                              </w:rPr>
                              <w:t xml:space="preserve">Email </w:t>
                            </w:r>
                            <w:hyperlink r:id="rId39" w:history="1">
                              <w:r>
                                <w:rPr>
                                  <w:rStyle w:val="Hyperlink"/>
                                  <w:rFonts w:eastAsia="Calibri" w:hAnsi="Calibri"/>
                                  <w:color w:val="000000" w:themeColor="text1"/>
                                  <w:kern w:val="24"/>
                                  <w:sz w:val="16"/>
                                  <w:szCs w:val="16"/>
                                  <w:lang w:val="en-US"/>
                                </w:rPr>
                                <w:t>cct@derby.gov.uk</w:t>
                              </w:r>
                            </w:hyperlink>
                            <w:r>
                              <w:rPr>
                                <w:rFonts w:eastAsia="Calibri" w:hAnsi="Calibri"/>
                                <w:color w:val="000000" w:themeColor="text1"/>
                                <w:kern w:val="24"/>
                                <w:sz w:val="16"/>
                                <w:szCs w:val="16"/>
                                <w:lang w:val="en-US"/>
                              </w:rPr>
                              <w:t xml:space="preserve"> </w:t>
                            </w:r>
                            <w:r>
                              <w:rPr>
                                <w:rFonts w:eastAsia="Calibri" w:hAnsi="Calibri" w:cs="Calibri"/>
                                <w:color w:val="000000" w:themeColor="text1"/>
                                <w:kern w:val="24"/>
                                <w:sz w:val="16"/>
                                <w:szCs w:val="16"/>
                                <w:lang w:val="en-US"/>
                              </w:rPr>
                              <w:t>for advice if required</w:t>
                            </w:r>
                          </w:p>
                          <w:p w14:paraId="6F9DCBDF"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s="Calibri"/>
                                <w:color w:val="000000" w:themeColor="text1"/>
                                <w:kern w:val="24"/>
                                <w:sz w:val="16"/>
                                <w:szCs w:val="16"/>
                                <w:lang w:val="en-US"/>
                              </w:rPr>
                            </w:pPr>
                            <w:r>
                              <w:rPr>
                                <w:rFonts w:ascii="Calibri" w:eastAsia="Calibri" w:hAnsi="Calibri" w:cs="Calibri"/>
                                <w:color w:val="000000" w:themeColor="text1"/>
                                <w:kern w:val="24"/>
                                <w:sz w:val="16"/>
                                <w:szCs w:val="16"/>
                                <w:lang w:val="en-US"/>
                              </w:rPr>
                              <w:t>Contingency/control measures</w:t>
                            </w:r>
                          </w:p>
                          <w:p w14:paraId="13A3262C"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 xml:space="preserve">Activities outdoors  </w:t>
                            </w:r>
                          </w:p>
                          <w:p w14:paraId="74FC18B5"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Ventilation indoors</w:t>
                            </w:r>
                          </w:p>
                          <w:p w14:paraId="064CD6D6"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One-off enhanced cleaning</w:t>
                            </w:r>
                          </w:p>
                          <w:p w14:paraId="4CDA859D" w14:textId="77777777" w:rsidR="00004090" w:rsidRDefault="00004090" w:rsidP="00004090">
                            <w:pPr>
                              <w:pStyle w:val="ListParagraph"/>
                              <w:numPr>
                                <w:ilvl w:val="0"/>
                                <w:numId w:val="37"/>
                              </w:numPr>
                              <w:kinsoku w:val="0"/>
                              <w:overflowPunct w:val="0"/>
                              <w:spacing w:after="0" w:line="240" w:lineRule="auto"/>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Strengthened communications to parents</w:t>
                            </w:r>
                          </w:p>
                          <w:p w14:paraId="7644C8E0" w14:textId="77777777" w:rsidR="00004090" w:rsidRDefault="00004090" w:rsidP="00004090">
                            <w:pPr>
                              <w:pStyle w:val="ListParagraph"/>
                              <w:numPr>
                                <w:ilvl w:val="0"/>
                                <w:numId w:val="37"/>
                              </w:numPr>
                              <w:kinsoku w:val="0"/>
                              <w:overflowPunct w:val="0"/>
                              <w:spacing w:after="0" w:line="240" w:lineRule="auto"/>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Increased frequency of testing</w:t>
                            </w:r>
                          </w:p>
                          <w:p w14:paraId="47DB2858" w14:textId="77777777" w:rsidR="00004090" w:rsidRDefault="00004090" w:rsidP="00004090">
                            <w:pPr>
                              <w:pStyle w:val="ListParagraph"/>
                              <w:numPr>
                                <w:ilvl w:val="0"/>
                                <w:numId w:val="37"/>
                              </w:numPr>
                              <w:kinsoku w:val="0"/>
                              <w:overflowPunct w:val="0"/>
                              <w:spacing w:after="0" w:line="240" w:lineRule="auto"/>
                              <w:textAlignment w:val="baseline"/>
                              <w:rPr>
                                <w:rFonts w:ascii="Calibri" w:hAnsi="Calibri"/>
                                <w:color w:val="000000" w:themeColor="text1"/>
                                <w:kern w:val="24"/>
                                <w:sz w:val="16"/>
                                <w:szCs w:val="16"/>
                                <w:lang w:val="en-US"/>
                              </w:rPr>
                            </w:pPr>
                            <w:r>
                              <w:rPr>
                                <w:rFonts w:ascii="Calibri" w:hAnsi="Calibri"/>
                                <w:color w:val="000000" w:themeColor="text1"/>
                                <w:kern w:val="24"/>
                                <w:sz w:val="16"/>
                                <w:szCs w:val="16"/>
                                <w:lang w:val="en-US"/>
                              </w:rPr>
                              <w:t xml:space="preserve">Limit visits, open days, etc. </w:t>
                            </w:r>
                          </w:p>
                        </w:txbxContent>
                      </v:textbox>
                    </v:roundrect>
                    <v:shapetype id="_x0000_t32" coordsize="21600,21600" o:spt="32" o:oned="t" path="m,l21600,21600e" filled="f">
                      <v:path arrowok="t" fillok="f" o:connecttype="none"/>
                      <o:lock v:ext="edit" shapetype="t"/>
                    </v:shapetype>
                    <v:shape id="Straight Arrow Connector 86" o:spid="_x0000_s1037" type="#_x0000_t32" style="position:absolute;left:3843;top:42484;width:2810;height:2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rXwgAAANsAAAAPAAAAZHJzL2Rvd25yZXYueG1sRI/dagIx&#10;EIXvC75DGKF3NWsRkdUoIhT86YXaPsC4GTeLm0lIom59+qZQ8PJwfj7ObNHZVtwoxMaxguGgAEFc&#10;Od1wreD76+NtAiImZI2tY1LwQxEW897LDEvt7nyg2zHVIo9wLFGBScmXUsbKkMU4cJ44e2cXLKYs&#10;Qy11wHset618L4qxtNhwJhj0tDJUXY5XmyHb/WoXPiWdNhu/jYZHj71fK/Xa75ZTEIm69Az/t9da&#10;wWQMf1/yD5DzXwAAAP//AwBQSwECLQAUAAYACAAAACEA2+H2y+4AAACFAQAAEwAAAAAAAAAAAAAA&#10;AAAAAAAAW0NvbnRlbnRfVHlwZXNdLnhtbFBLAQItABQABgAIAAAAIQBa9CxbvwAAABUBAAALAAAA&#10;AAAAAAAAAAAAAB8BAABfcmVscy8ucmVsc1BLAQItABQABgAIAAAAIQDpohrXwgAAANsAAAAPAAAA&#10;AAAAAAAAAAAAAAcCAABkcnMvZG93bnJldi54bWxQSwUGAAAAAAMAAwC3AAAA9gIAAAAA&#10;" strokecolor="#4472c4 [3204]" strokeweight="1pt">
                      <v:stroke endarrow="block" joinstyle="miter"/>
                      <o:lock v:ext="edit" shapetype="f"/>
                    </v:shape>
                    <v:shape id="Straight Arrow Connector 87" o:spid="_x0000_s1038" type="#_x0000_t32" style="position:absolute;left:6653;top:42484;width:613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i5xAAAANsAAAAPAAAAZHJzL2Rvd25yZXYueG1sRI9Pi8Iw&#10;FMTvgt8hPGEvoqmC/6pRxGVBPAi6i+Dt0bxtyzYvoYm1fvuNIHgcZuY3zGrTmko0VPvSsoLRMAFB&#10;nFldcq7g5/trMAfhA7LGyjIpeJCHzbrbWWGq7Z1P1JxDLiKEfYoKihBcKqXPCjLoh9YRR+/X1gZD&#10;lHUudY33CDeVHCfJVBosOS4U6GhXUPZ3vhkFDZeL8eLzevRhP3m4w8W5fj5R6qPXbpcgArXhHX61&#10;91rBfAbPL/EHyPU/AAAA//8DAFBLAQItABQABgAIAAAAIQDb4fbL7gAAAIUBAAATAAAAAAAAAAAA&#10;AAAAAAAAAABbQ29udGVudF9UeXBlc10ueG1sUEsBAi0AFAAGAAgAAAAhAFr0LFu/AAAAFQEAAAsA&#10;AAAAAAAAAAAAAAAAHwEAAF9yZWxzLy5yZWxzUEsBAi0AFAAGAAgAAAAhANdnCLnEAAAA2wAAAA8A&#10;AAAAAAAAAAAAAAAABwIAAGRycy9kb3ducmV2LnhtbFBLBQYAAAAAAwADALcAAAD4AgAAAAA=&#10;" strokecolor="#4472c4 [3204]" strokeweight="1pt">
                      <v:stroke endarrow="block" joinstyle="miter"/>
                      <o:lock v:ext="edit" shapetype="f"/>
                    </v:shape>
                    <v:shapetype id="_x0000_t33" coordsize="21600,21600" o:spt="33" o:oned="t" path="m,l21600,r,21600e" filled="f">
                      <v:stroke joinstyle="miter"/>
                      <v:path arrowok="t" fillok="f" o:connecttype="none"/>
                      <o:lock v:ext="edit" shapetype="t"/>
                    </v:shapetype>
                    <v:shape id="Connector: Elbow 88" o:spid="_x0000_s1039" type="#_x0000_t33" style="position:absolute;left:-2298;top:20302;width:39831;height:860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zJvQAAANsAAAAPAAAAZHJzL2Rvd25yZXYueG1sRE/NisIw&#10;EL4L+w5hFrxpuq6IVFORBZe9WvsAYzM2tcmkNFG7b28OgseP73+7G50VdxpC61nB1zwDQVx73XKj&#10;oDodZmsQISJrtJ5JwT8F2BUfky3m2j/4SPcyNiKFcMhRgYmxz6UMtSGHYe574sRd/OAwJjg0Ug/4&#10;SOHOykWWraTDllODwZ5+DNVdeXMKztdV9r387apKW1uaUl9OuJBKTT/H/QZEpDG+xS/3n1awTmPT&#10;l/QDZPEEAAD//wMAUEsBAi0AFAAGAAgAAAAhANvh9svuAAAAhQEAABMAAAAAAAAAAAAAAAAAAAAA&#10;AFtDb250ZW50X1R5cGVzXS54bWxQSwECLQAUAAYACAAAACEAWvQsW78AAAAVAQAACwAAAAAAAAAA&#10;AAAAAAAfAQAAX3JlbHMvLnJlbHNQSwECLQAUAAYACAAAACEAhVZMyb0AAADbAAAADwAAAAAAAAAA&#10;AAAAAAAHAgAAZHJzL2Rvd25yZXYueG1sUEsFBgAAAAADAAMAtwAAAPECAAAAAA==&#10;" strokecolor="red" strokeweight="1pt">
                      <v:stroke endarrow="block"/>
                      <o:lock v:ext="edit" shapetype="f"/>
                    </v:shape>
                    <v:shape id="Straight Arrow Connector 89" o:spid="_x0000_s1040" type="#_x0000_t32" style="position:absolute;left:17510;top:6700;width:17657;height:29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6lwgAAANsAAAAPAAAAZHJzL2Rvd25yZXYueG1sRI/bagIx&#10;FEXfC/2HcAp900xLER2NUoSClz54+4Dj5DgZnJyEJNWpX28KQh83+7LYk1lnW3GhEBvHCt76BQji&#10;yumGawWH/VdvCCImZI2tY1LwSxFm0+enCZbaXXlLl12qRR7hWKICk5IvpYyVIYux7zxx9k4uWExZ&#10;hlrqgNc8blv5XhQDabHhTDDoaW6oOu9+bIasNvN1+JZ0XC79Khr+uG38QqnXl+5zDCJRl/7Dj/ZC&#10;KxiO4O9L/gFyegcAAP//AwBQSwECLQAUAAYACAAAACEA2+H2y+4AAACFAQAAEwAAAAAAAAAAAAAA&#10;AAAAAAAAW0NvbnRlbnRfVHlwZXNdLnhtbFBLAQItABQABgAIAAAAIQBa9CxbvwAAABUBAAALAAAA&#10;AAAAAAAAAAAAAB8BAABfcmVscy8ucmVsc1BLAQItABQABgAIAAAAIQCYPY6lwgAAANsAAAAPAAAA&#10;AAAAAAAAAAAAAAcCAABkcnMvZG93bnJldi54bWxQSwUGAAAAAAMAAwC3AAAA9gIAAAAA&#10;" strokecolor="#4472c4 [3204]" strokeweight="1pt">
                      <v:stroke endarrow="block" joinstyle="miter"/>
                      <o:lock v:ext="edit" shapetype="f"/>
                    </v:shape>
                    <v:shape id="Straight Arrow Connector 90" o:spid="_x0000_s1041" type="#_x0000_t32" style="position:absolute;left:35167;top:6700;width:1028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YQwgAAANsAAAAPAAAAZHJzL2Rvd25yZXYueG1sRE/Pa8Iw&#10;FL4P/B/CE7yMNVVQ1q5RRBmUHQbWMdjt0by1Zc1LaLLa/vfmMNjx4/tdHCbTi5EG31lWsE5SEMS1&#10;1R03Cj6ur0/PIHxA1thbJgUzeTjsFw8F5tre+EJjFRoRQ9jnqKANweVS+rolgz6xjjhy33YwGCIc&#10;GqkHvMVw08tNmu6kwY5jQ4uOTi3VP9WvUTByl22y89e7D+V2dm+fzj02W6VWy+n4AiLQFP7Ff+5S&#10;K8ji+vgl/gC5vwMAAP//AwBQSwECLQAUAAYACAAAACEA2+H2y+4AAACFAQAAEwAAAAAAAAAAAAAA&#10;AAAAAAAAW0NvbnRlbnRfVHlwZXNdLnhtbFBLAQItABQABgAIAAAAIQBa9CxbvwAAABUBAAALAAAA&#10;AAAAAAAAAAAAAB8BAABfcmVscy8ucmVsc1BLAQItABQABgAIAAAAIQDdVwYQwgAAANsAAAAPAAAA&#10;AAAAAAAAAAAAAAcCAABkcnMvZG93bnJldi54bWxQSwUGAAAAAAMAAwC3AAAA9gIAAAAA&#10;" strokecolor="#4472c4 [3204]" strokeweight="1pt">
                      <v:stroke endarrow="block" joinstyle="miter"/>
                      <o:lock v:ext="edit" shapetype="f"/>
                    </v:shape>
                    <v:shape id="Straight Arrow Connector 91" o:spid="_x0000_s1042" type="#_x0000_t32" style="position:absolute;left:35167;top:6700;width:22448;height:2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OLwwAAANsAAAAPAAAAZHJzL2Rvd25yZXYueG1sRI9Bi8Iw&#10;FITvC/6H8AQvi6YKLrYaRVwE8bCwKoK3R/Nsi81LaLK1/nuzIHgcZuYbZrHqTC1aanxlWcF4lIAg&#10;zq2uuFBwOm6HMxA+IGusLZOCB3lYLXsfC8y0vfMvtYdQiAhhn6GCMgSXSenzkgz6kXXE0bvaxmCI&#10;simkbvAe4aaWkyT5kgYrjgslOtqUlN8Of0ZBy1U6Sb8vPz7spg+3Pzv3WUyVGvS79RxEoC68w6/2&#10;TitIx/D/Jf4AuXwCAAD//wMAUEsBAi0AFAAGAAgAAAAhANvh9svuAAAAhQEAABMAAAAAAAAAAAAA&#10;AAAAAAAAAFtDb250ZW50X1R5cGVzXS54bWxQSwECLQAUAAYACAAAACEAWvQsW78AAAAVAQAACwAA&#10;AAAAAAAAAAAAAAAfAQAAX3JlbHMvLnJlbHNQSwECLQAUAAYACAAAACEAshuji8MAAADbAAAADwAA&#10;AAAAAAAAAAAAAAAHAgAAZHJzL2Rvd25yZXYueG1sUEsFBgAAAAADAAMAtwAAAPcCAAAAAA==&#10;" strokecolor="#4472c4 [3204]" strokeweight="1pt">
                      <v:stroke endarrow="block" joinstyle="miter"/>
                      <o:lock v:ext="edit" shapetype="f"/>
                    </v:shape>
                    <v:roundrect id="Rectangle: Rounded Corners 92" o:spid="_x0000_s1043" style="position:absolute;left:1694;width:9904;height:5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zIwwAAANsAAAAPAAAAZHJzL2Rvd25yZXYueG1sRI9BawIx&#10;FITvBf9DeIK3mmhL0a1RpNAigoK2oMfH5nWzuHlZkqjrv2+EgsdhZr5hZovONeJCIdaeNYyGCgRx&#10;6U3NlYaf78/nCYiYkA02nknDjSIs5r2nGRbGX3lHl32qRIZwLFCDTaktpIylJYdx6Fvi7P364DBl&#10;GSppAl4z3DVyrNSbdFhzXrDY0oel8rQ/Ow2TsP1qp6/2+HLAs9uqdVLdaaP1oN8t30Ek6tIj/N9e&#10;GQ3TMdy/5B8g538AAAD//wMAUEsBAi0AFAAGAAgAAAAhANvh9svuAAAAhQEAABMAAAAAAAAAAAAA&#10;AAAAAAAAAFtDb250ZW50X1R5cGVzXS54bWxQSwECLQAUAAYACAAAACEAWvQsW78AAAAVAQAACwAA&#10;AAAAAAAAAAAAAAAfAQAAX3JlbHMvLnJlbHNQSwECLQAUAAYACAAAACEA6cPcyMMAAADbAAAADwAA&#10;AAAAAAAAAAAAAAAHAgAAZHJzL2Rvd25yZXYueG1sUEsFBgAAAAADAAMAtwAAAPcCAAAAAA==&#10;" fillcolor="#b4c6e7 [1300]" strokecolor="#4472c4 [3204]" strokeweight="1pt">
                      <v:stroke joinstyle="miter"/>
                      <v:textbox inset="4.05pt,.71436mm,4.05pt,.71436mm">
                        <w:txbxContent>
                          <w:p w14:paraId="3DA79242" w14:textId="77777777" w:rsidR="00004090" w:rsidRDefault="00004090" w:rsidP="00004090">
                            <w:pPr>
                              <w:spacing w:after="90" w:line="256" w:lineRule="auto"/>
                              <w:jc w:val="center"/>
                              <w:rPr>
                                <w:rFonts w:ascii="Calibri" w:hAnsi="Calibri"/>
                                <w:color w:val="000000" w:themeColor="text1"/>
                                <w:kern w:val="24"/>
                                <w:sz w:val="16"/>
                                <w:szCs w:val="16"/>
                              </w:rPr>
                            </w:pPr>
                            <w:r>
                              <w:rPr>
                                <w:rFonts w:ascii="Calibri" w:hAnsi="Calibri"/>
                                <w:color w:val="000000" w:themeColor="text1"/>
                                <w:kern w:val="24"/>
                                <w:sz w:val="16"/>
                                <w:szCs w:val="16"/>
                              </w:rPr>
                              <w:t xml:space="preserve">A possible </w:t>
                            </w:r>
                            <w:proofErr w:type="gramStart"/>
                            <w:r>
                              <w:rPr>
                                <w:rFonts w:ascii="Calibri" w:hAnsi="Calibri"/>
                                <w:color w:val="000000" w:themeColor="text1"/>
                                <w:kern w:val="24"/>
                                <w:sz w:val="16"/>
                                <w:szCs w:val="16"/>
                              </w:rPr>
                              <w:t>case  in</w:t>
                            </w:r>
                            <w:proofErr w:type="gramEnd"/>
                            <w:r>
                              <w:rPr>
                                <w:rFonts w:ascii="Calibri" w:hAnsi="Calibri"/>
                                <w:color w:val="000000" w:themeColor="text1"/>
                                <w:kern w:val="24"/>
                                <w:sz w:val="16"/>
                                <w:szCs w:val="16"/>
                              </w:rPr>
                              <w:t xml:space="preserve"> the setting (symptoms but not confirmed)</w:t>
                            </w:r>
                          </w:p>
                        </w:txbxContent>
                      </v:textbox>
                    </v:roundrect>
                    <v:roundrect id="Rectangle: Rounded Corners 93" o:spid="_x0000_s1044" style="position:absolute;left:30524;top:9742;width:10286;height:10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OTexAAAANsAAAAPAAAAZHJzL2Rvd25yZXYueG1sRI/BTsMw&#10;EETvSPyDtUi9UYdWQEjrVi1SRA9cGviAVby1I+J1apsm/XuMhMRxNDNvNOvt5HpxoRA7zwoe5gUI&#10;4tbrjo2Cz4/6vgQRE7LG3jMpuFKE7eb2Zo2V9iMf6dIkIzKEY4UKbEpDJWVsLTmMcz8QZ+/kg8OU&#10;ZTBSBxwz3PVyURRP0mHHecHiQK+W2q/m2yko3+tDcw77hX02x0dTj8tdObwpNbubdisQiab0H/5r&#10;H7SClyX8fsk/QG5+AAAA//8DAFBLAQItABQABgAIAAAAIQDb4fbL7gAAAIUBAAATAAAAAAAAAAAA&#10;AAAAAAAAAABbQ29udGVudF9UeXBlc10ueG1sUEsBAi0AFAAGAAgAAAAhAFr0LFu/AAAAFQEAAAsA&#10;AAAAAAAAAAAAAAAAHwEAAF9yZWxzLy5yZWxzUEsBAi0AFAAGAAgAAAAhAHhU5N7EAAAA2wAAAA8A&#10;AAAAAAAAAAAAAAAABwIAAGRycy9kb3ducmV2LnhtbFBLBQYAAAAAAwADALcAAAD4AgAAAAA=&#10;" fillcolor="#f99" strokecolor="red" strokeweight="1pt">
                      <v:stroke joinstyle="miter"/>
                      <v:textbox inset="4.05pt,.71436mm,4.05pt,.71436mm">
                        <w:txbxContent>
                          <w:p w14:paraId="60A2C318" w14:textId="77777777" w:rsidR="00004090" w:rsidRDefault="00004090" w:rsidP="00004090">
                            <w:pPr>
                              <w:rPr>
                                <w:rFonts w:hAnsi="Calibri"/>
                                <w:color w:val="000000" w:themeColor="text1"/>
                                <w:kern w:val="24"/>
                                <w:sz w:val="16"/>
                                <w:szCs w:val="16"/>
                              </w:rPr>
                            </w:pPr>
                            <w:r>
                              <w:rPr>
                                <w:rFonts w:hAnsi="Calibri"/>
                                <w:color w:val="000000" w:themeColor="text1"/>
                                <w:kern w:val="24"/>
                                <w:sz w:val="16"/>
                                <w:szCs w:val="16"/>
                              </w:rPr>
                              <w:t xml:space="preserve">Clean exposed environments according to </w:t>
                            </w:r>
                            <w:hyperlink r:id="rId40" w:history="1">
                              <w:r>
                                <w:rPr>
                                  <w:rStyle w:val="Hyperlink"/>
                                  <w:rFonts w:hAnsi="Calibri"/>
                                  <w:color w:val="FFFFFF" w:themeColor="light1"/>
                                  <w:kern w:val="24"/>
                                  <w:sz w:val="16"/>
                                  <w:szCs w:val="16"/>
                                </w:rPr>
                                <w:t>covid-19-decontamination-in-non-healthcare-settings</w:t>
                              </w:r>
                            </w:hyperlink>
                            <w:r>
                              <w:rPr>
                                <w:rFonts w:hAnsi="Calibri"/>
                                <w:color w:val="FFFFFF" w:themeColor="light1"/>
                                <w:kern w:val="24"/>
                                <w:sz w:val="16"/>
                                <w:szCs w:val="16"/>
                              </w:rPr>
                              <w:t xml:space="preserve">  </w:t>
                            </w:r>
                            <w:r>
                              <w:rPr>
                                <w:rFonts w:hAnsi="Calibri"/>
                                <w:color w:val="000000" w:themeColor="text1"/>
                                <w:kern w:val="24"/>
                                <w:sz w:val="16"/>
                                <w:szCs w:val="16"/>
                              </w:rPr>
                              <w:t>gov.uk document</w:t>
                            </w:r>
                          </w:p>
                        </w:txbxContent>
                      </v:textbox>
                    </v:roundrect>
                    <v:roundrect id="Rectangle: Rounded Corners 94" o:spid="_x0000_s1045" style="position:absolute;left:22026;top:9691;width:7249;height:10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XyqxAAAANsAAAAPAAAAZHJzL2Rvd25yZXYueG1sRI/NTsMw&#10;EITvSH0Haytxow7lLw11q4IU0QOXhj7AKl7siHid2m4T3h4jIXEczcw3mvV2cr24UIidZwW3iwIE&#10;cet1x0bB8aO+KUHEhKyx90wKvinCdjO7WmOl/cgHujTJiAzhWKECm9JQSRlbSw7jwg/E2fv0wWHK&#10;MhipA44Z7nq5LIpH6bDjvGBxoFdL7VdzdgrK93rfnMLL0j6Zw4Opx7tdObwpdT2fds8gEk3pP/zX&#10;3msFq3v4/ZJ/gNz8AAAA//8DAFBLAQItABQABgAIAAAAIQDb4fbL7gAAAIUBAAATAAAAAAAAAAAA&#10;AAAAAAAAAABbQ29udGVudF9UeXBlc10ueG1sUEsBAi0AFAAGAAgAAAAhAFr0LFu/AAAAFQEAAAsA&#10;AAAAAAAAAAAAAAAAHwEAAF9yZWxzLy5yZWxzUEsBAi0AFAAGAAgAAAAhAPe9fKrEAAAA2wAAAA8A&#10;AAAAAAAAAAAAAAAABwIAAGRycy9kb3ducmV2LnhtbFBLBQYAAAAAAwADALcAAAD4AgAAAAA=&#10;" fillcolor="#f99" strokecolor="red" strokeweight="1pt">
                      <v:stroke joinstyle="miter"/>
                      <v:textbox inset="4.05pt,.71436mm,4.05pt,.71436mm">
                        <w:txbxContent>
                          <w:p w14:paraId="5F2356BE" w14:textId="77777777" w:rsidR="00004090" w:rsidRDefault="00004090" w:rsidP="00004090">
                            <w:pPr>
                              <w:kinsoku w:val="0"/>
                              <w:overflowPunct w:val="0"/>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If a Looked After Child or subject to CIN/CPP – inform social worker of absence</w:t>
                            </w:r>
                          </w:p>
                        </w:txbxContent>
                      </v:textbox>
                    </v:roundrect>
                    <v:shape id="Straight Arrow Connector 95" o:spid="_x0000_s1046" type="#_x0000_t32" style="position:absolute;left:25651;top:6700;width:9516;height:2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J9wwAAANsAAAAPAAAAZHJzL2Rvd25yZXYueG1sRI/dagIx&#10;EIXvC75DmELvarZipV2NIoLgTy/U9gHGzXSzdDMJSdRtn94UBC8P5+fjTGadbcWZQmwcK3jpFyCI&#10;K6cbrhV8fS6f30DEhKyxdUwKfinCbNp7mGCp3YX3dD6kWuQRjiUqMCn5UspYGbIY+84TZ+/bBYsp&#10;y1BLHfCSx20rB0UxkhYbzgSDnhaGqp/DyWbIZrfYhg9Jx/Xab6Lh4d/Or5R6euzmYxCJunQP39or&#10;reD9Ff6/5B8gp1cAAAD//wMAUEsBAi0AFAAGAAgAAAAhANvh9svuAAAAhQEAABMAAAAAAAAAAAAA&#10;AAAAAAAAAFtDb250ZW50X1R5cGVzXS54bWxQSwECLQAUAAYACAAAACEAWvQsW78AAAAVAQAACwAA&#10;AAAAAAAAAAAAAAAfAQAAX3JlbHMvLnJlbHNQSwECLQAUAAYACAAAACEAnKkSfcMAAADbAAAADwAA&#10;AAAAAAAAAAAAAAAHAgAAZHJzL2Rvd25yZXYueG1sUEsFBgAAAAADAAMAtwAAAPcCAAAAAA==&#10;" strokecolor="#4472c4 [3204]" strokeweight="1pt">
                      <v:stroke endarrow="block" joinstyle="miter"/>
                      <o:lock v:ext="edit" shapetype="f"/>
                    </v:shape>
                    <v:shape id="Straight Arrow Connector 96" o:spid="_x0000_s1047" type="#_x0000_t32" style="position:absolute;left:35167;top:6700;width:500;height:3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v/wwAAANsAAAAPAAAAZHJzL2Rvd25yZXYueG1sRI9Bi8Iw&#10;FITvwv6H8Ba8iKYKyrYaZVkRZA+CugjeHs2zLTYvoYm1/nuzIHgcZuYbZrHqTC1aanxlWcF4lIAg&#10;zq2uuFDwd9wMv0D4gKyxtkwKHuRhtfzoLTDT9s57ag+hEBHCPkMFZQguk9LnJRn0I+uIo3exjcEQ&#10;ZVNI3eA9wk0tJ0kykwYrjgslOvopKb8ebkZBy1U6SdfnnQ/b6cP9npwbFFOl+p/d9xxEoC68w6/2&#10;VitIZ/D/Jf4AuXwCAAD//wMAUEsBAi0AFAAGAAgAAAAhANvh9svuAAAAhQEAABMAAAAAAAAAAAAA&#10;AAAAAAAAAFtDb250ZW50X1R5cGVzXS54bWxQSwECLQAUAAYACAAAACEAWvQsW78AAAAVAQAACwAA&#10;AAAAAAAAAAAAAAAfAQAAX3JlbHMvLnJlbHNQSwECLQAUAAYACAAAACEAPfI7/8MAAADbAAAADwAA&#10;AAAAAAAAAAAAAAAHAgAAZHJzL2Rvd25yZXYueG1sUEsFBgAAAAADAAMAtwAAAPcCAAAAAA==&#10;" strokecolor="#4472c4 [3204]" strokeweight="1pt">
                      <v:stroke endarrow="block" joinstyle="miter"/>
                      <o:lock v:ext="edit" shapetype="f"/>
                    </v:shape>
                    <v:shape id="Straight Arrow Connector 97" o:spid="_x0000_s1048" type="#_x0000_t32" style="position:absolute;left:6646;top:5396;width:7;height:1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5kxAAAANsAAAAPAAAAZHJzL2Rvd25yZXYueG1sRI9Ba8JA&#10;FITvQv/D8gpeRDcVtCa6SlEE8VDQiuDtkX1NQrNvl+wa4793hYLHYWa+YRarztSipcZXlhV8jBIQ&#10;xLnVFRcKTj/b4QyED8gaa8uk4E4eVsu33gIzbW98oPYYChEh7DNUUIbgMil9XpJBP7KOOHq/tjEY&#10;omwKqRu8Rbip5ThJptJgxXGhREfrkvK/49UoaLlKx+nm8u3DbnJ3+7Nzg2KiVP+9+5qDCNSFV/i/&#10;vdMK0k94fok/QC4fAAAA//8DAFBLAQItABQABgAIAAAAIQDb4fbL7gAAAIUBAAATAAAAAAAAAAAA&#10;AAAAAAAAAABbQ29udGVudF9UeXBlc10ueG1sUEsBAi0AFAAGAAgAAAAhAFr0LFu/AAAAFQEAAAsA&#10;AAAAAAAAAAAAAAAAHwEAAF9yZWxzLy5yZWxzUEsBAi0AFAAGAAgAAAAhAFK+nmTEAAAA2wAAAA8A&#10;AAAAAAAAAAAAAAAABwIAAGRycy9kb3ducmV2LnhtbFBLBQYAAAAAAwADALcAAAD4AgAAAAA=&#10;" strokecolor="#4472c4 [3204]" strokeweight="1pt">
                      <v:stroke endarrow="block" joinstyle="miter"/>
                      <o:lock v:ext="edit" shapetype="f"/>
                    </v:shape>
                    <v:shape id="Straight Arrow Connector 98" o:spid="_x0000_s1049" type="#_x0000_t32" style="position:absolute;left:38363;top:41063;width:1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ZawwAAANsAAAAPAAAAZHJzL2Rvd25yZXYueG1sRE/Pa8Iw&#10;FL4L+x/CG+ym6YpoV40iw47tILg6Bt4ezVtb1ryUJKv1v18OgseP7/d6O5pODOR8a1nB8ywBQVxZ&#10;3XKt4OtUTDMQPiBr7CyTgit52G4eJmvMtb3wJw1lqEUMYZ+jgiaEPpfSVw0Z9DPbE0fuxzqDIUJX&#10;S+3wEsNNJ9MkWUiDLceGBnt6baj6Lf+Mgu9zUfep5XR+fDucPpYHt99lS6WeHsfdCkSgMdzFN/e7&#10;VvASx8Yv8QfIzT8AAAD//wMAUEsBAi0AFAAGAAgAAAAhANvh9svuAAAAhQEAABMAAAAAAAAAAAAA&#10;AAAAAAAAAFtDb250ZW50X1R5cGVzXS54bWxQSwECLQAUAAYACAAAACEAWvQsW78AAAAVAQAACwAA&#10;AAAAAAAAAAAAAAAfAQAAX3JlbHMvLnJlbHNQSwECLQAUAAYACAAAACEAUq3mWsMAAADbAAAADwAA&#10;AAAAAAAAAAAAAAAHAgAAZHJzL2Rvd25yZXYueG1sUEsFBgAAAAADAAMAtwAAAPcCAAAAAA==&#10;" strokecolor="#4472c4 [3204]" strokeweight="1pt">
                      <v:stroke joinstyle="miter"/>
                      <o:lock v:ext="edit" shapetype="f"/>
                    </v:shape>
                    <v:roundrect id="Rectangle: Rounded Corners 99" o:spid="_x0000_s1050" style="position:absolute;left:54495;top:22491;width:10376;height:68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OCnxAAAANsAAAAPAAAAZHJzL2Rvd25yZXYueG1sRI9Ba8JA&#10;FITvhf6H5Qleim4Uqia6ShAED6Wg9tDjI/tMgtm3aXY1a399tyB4HGbmG2a1CaYRN+pcbVnBZJyA&#10;IC6srrlU8HXajRYgnEfW2FgmBXdysFm/vqww07bnA92OvhQRwi5DBZX3bSalKyoy6Ma2JY7e2XYG&#10;fZRdKXWHfYSbRk6TZCYN1hwXKmxpW1FxOV6Ngrlvw7T5/fw+7H4wfw+2f/tIc6WGg5AvQXgK/hl+&#10;tPdaQZrC/5f4A+T6DwAA//8DAFBLAQItABQABgAIAAAAIQDb4fbL7gAAAIUBAAATAAAAAAAAAAAA&#10;AAAAAAAAAABbQ29udGVudF9UeXBlc10ueG1sUEsBAi0AFAAGAAgAAAAhAFr0LFu/AAAAFQEAAAsA&#10;AAAAAAAAAAAAAAAAHwEAAF9yZWxzLy5yZWxzUEsBAi0AFAAGAAgAAAAhAMFQ4KfEAAAA2wAAAA8A&#10;AAAAAAAAAAAAAAAABwIAAGRycy9kb3ducmV2LnhtbFBLBQYAAAAAAwADALcAAAD4AgAAAAA=&#10;" strokecolor="#70ad47" strokeweight="1pt">
                      <v:stroke joinstyle="miter"/>
                      <v:textbox inset="4.05pt,.71436mm,4.05pt,.71436mm">
                        <w:txbxContent>
                          <w:p w14:paraId="69C3ADDC" w14:textId="77777777" w:rsidR="00004090" w:rsidRDefault="00004090" w:rsidP="00004090">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Access local support and advice as needed, including support for comms.</w:t>
                            </w:r>
                          </w:p>
                        </w:txbxContent>
                      </v:textbox>
                    </v:roundrect>
                    <v:roundrect id="Rectangle: Rounded Corners 100" o:spid="_x0000_s1051" style="position:absolute;left:41771;top:9971;width:7353;height:73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hSxAAAANwAAAAPAAAAZHJzL2Rvd25yZXYueG1sRI9BT8Mw&#10;DIXvSPyHyEjcWMoQUJVl00Cq2IHLOn6A1ZikonFKEtby7/EBiZut9/ze581uCaM6U8pDZAO3qwoU&#10;cR/twM7A+6m9qUHlgmxxjEwGfijDbnt5scHGxpmPdO6KUxLCuUEDvpSp0Tr3ngLmVZyIRfuIKWCR&#10;NTltE84SHka9rqoHHXBgafA40Yun/rP7Dgbqt/bQfaXntX90x3vXznf7eno15vpq2T+BKrSUf/Pf&#10;9cEKfiX48oxMoLe/AAAA//8DAFBLAQItABQABgAIAAAAIQDb4fbL7gAAAIUBAAATAAAAAAAAAAAA&#10;AAAAAAAAAABbQ29udGVudF9UeXBlc10ueG1sUEsBAi0AFAAGAAgAAAAhAFr0LFu/AAAAFQEAAAsA&#10;AAAAAAAAAAAAAAAAHwEAAF9yZWxzLy5yZWxzUEsBAi0AFAAGAAgAAAAhABH3qFLEAAAA3AAAAA8A&#10;AAAAAAAAAAAAAAAABwIAAGRycy9kb3ducmV2LnhtbFBLBQYAAAAAAwADALcAAAD4AgAAAAA=&#10;" fillcolor="#f99" strokecolor="red" strokeweight="1pt">
                      <v:stroke joinstyle="miter"/>
                      <v:textbox inset="4.05pt,.71436mm,4.05pt,.71436mm">
                        <w:txbxContent>
                          <w:p w14:paraId="12F1ADE9" w14:textId="77777777" w:rsidR="00004090" w:rsidRDefault="00004090" w:rsidP="00004090">
                            <w:pPr>
                              <w:kinsoku w:val="0"/>
                              <w:overflowPunct w:val="0"/>
                              <w:jc w:val="center"/>
                              <w:textAlignment w:val="baseline"/>
                              <w:rPr>
                                <w:rFonts w:ascii="Calibri" w:eastAsia="Calibri" w:hAnsi="Calibri"/>
                                <w:color w:val="000000" w:themeColor="text1"/>
                                <w:kern w:val="24"/>
                                <w:sz w:val="15"/>
                                <w:szCs w:val="15"/>
                                <w:lang w:val="en-US"/>
                              </w:rPr>
                            </w:pPr>
                            <w:r>
                              <w:rPr>
                                <w:rFonts w:ascii="Calibri" w:eastAsia="Calibri" w:hAnsi="Calibri"/>
                                <w:color w:val="000000" w:themeColor="text1"/>
                                <w:kern w:val="24"/>
                                <w:sz w:val="15"/>
                                <w:szCs w:val="15"/>
                                <w:lang w:val="en-US"/>
                              </w:rPr>
                              <w:t>Review local risk assessment and mitigation</w:t>
                            </w:r>
                          </w:p>
                        </w:txbxContent>
                      </v:textbox>
                    </v:roundrect>
                    <v:shape id="Straight Arrow Connector 101" o:spid="_x0000_s1052" type="#_x0000_t32" style="position:absolute;left:59683;top:18480;width:0;height:40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XSwwAAANwAAAAPAAAAZHJzL2Rvd25yZXYueG1sRE9Na8JA&#10;EL0X/A/LCF6K2SikmNRVxCKIh0JVhN6G7DQJzc4u2W1M/r1bKPQ2j/c56+1gWtFT5xvLChZJCoK4&#10;tLrhSsH1cpivQPiArLG1TApG8rDdTJ7WWGh75w/qz6ESMYR9gQrqEFwhpS9rMugT64gj92U7gyHC&#10;rpK6w3sMN61cpumLNNhwbKjR0b6m8vv8YxT03OTL/O3z3YdjNrrTzbnnKlNqNh12ryACDeFf/Oc+&#10;6jg/XcDvM/ECuXkAAAD//wMAUEsBAi0AFAAGAAgAAAAhANvh9svuAAAAhQEAABMAAAAAAAAAAAAA&#10;AAAAAAAAAFtDb250ZW50X1R5cGVzXS54bWxQSwECLQAUAAYACAAAACEAWvQsW78AAAAVAQAACwAA&#10;AAAAAAAAAAAAAAAfAQAAX3JlbHMvLnJlbHNQSwECLQAUAAYACAAAACEA1GK10sMAAADcAAAADwAA&#10;AAAAAAAAAAAAAAAHAgAAZHJzL2Rvd25yZXYueG1sUEsFBgAAAAADAAMAtwAAAPcCAAAAAA==&#10;" strokecolor="#4472c4 [3204]" strokeweight="1pt">
                      <v:stroke endarrow="block" joinstyle="miter"/>
                      <o:lock v:ext="edit" shapetype="f"/>
                    </v:shape>
                    <v:roundrect id="Rectangle: Rounded Corners 102" o:spid="_x0000_s1053" style="position:absolute;left:22522;top:23880;width:30379;height:5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2iqwAAAANwAAAAPAAAAZHJzL2Rvd25yZXYueG1sRE/LqsIw&#10;EN1f8B/CCO6uqVUuWo0igqBLH4juxmZsi82kNlHr3xtBuLs5nOdMZo0pxYNqV1hW0OtGIIhTqwvO&#10;FOx3y98hCOeRNZaWScGLHMymrZ8JJto+eUOPrc9ECGGXoILc+yqR0qU5GXRdWxEH7mJrgz7AOpO6&#10;xmcIN6WMo+hPGiw4NORY0SKn9Lq9GwWLgzllo0086Psjr6r+uRyubz2lOu1mPgbhqfH/4q97pcP8&#10;KIbPM+ECOX0DAAD//wMAUEsBAi0AFAAGAAgAAAAhANvh9svuAAAAhQEAABMAAAAAAAAAAAAAAAAA&#10;AAAAAFtDb250ZW50X1R5cGVzXS54bWxQSwECLQAUAAYACAAAACEAWvQsW78AAAAVAQAACwAAAAAA&#10;AAAAAAAAAAAfAQAAX3JlbHMvLnJlbHNQSwECLQAUAAYACAAAACEATG9oqsAAAADcAAAADwAAAAAA&#10;AAAAAAAAAAAHAgAAZHJzL2Rvd25yZXYueG1sUEsFBgAAAAADAAMAtwAAAPQCAAAAAA==&#10;" fillcolor="#ff5050" strokecolor="red" strokeweight="1pt">
                      <v:stroke joinstyle="miter"/>
                      <v:textbox inset="4.05pt,.71436mm,4.05pt,.71436mm">
                        <w:txbxContent>
                          <w:p w14:paraId="27F61C15" w14:textId="77777777" w:rsidR="00EA09D8" w:rsidRDefault="00EA09D8" w:rsidP="00EA09D8">
                            <w:pPr>
                              <w:kinsoku w:val="0"/>
                              <w:overflowPunct w:val="0"/>
                              <w:jc w:val="center"/>
                              <w:textAlignment w:val="baseline"/>
                              <w:rPr>
                                <w:rFonts w:ascii="Calibri" w:eastAsia="Calibri" w:hAnsi="Calibri"/>
                                <w:b/>
                                <w:bCs/>
                                <w:color w:val="000000" w:themeColor="text1"/>
                                <w:kern w:val="24"/>
                                <w:sz w:val="16"/>
                                <w:szCs w:val="16"/>
                                <w:lang w:val="en-US"/>
                              </w:rPr>
                            </w:pPr>
                            <w:r>
                              <w:rPr>
                                <w:rFonts w:ascii="Calibri" w:eastAsia="Calibri" w:hAnsi="Calibri"/>
                                <w:b/>
                                <w:bCs/>
                                <w:color w:val="000000" w:themeColor="text1"/>
                                <w:kern w:val="24"/>
                                <w:sz w:val="16"/>
                                <w:szCs w:val="16"/>
                                <w:lang w:val="en-US"/>
                              </w:rPr>
                              <w:t xml:space="preserve">Threshold: </w:t>
                            </w:r>
                          </w:p>
                          <w:p w14:paraId="256C1A08" w14:textId="449F4C93" w:rsidR="00EA09D8" w:rsidRDefault="00EA09D8" w:rsidP="00EA09D8">
                            <w:pPr>
                              <w:kinsoku w:val="0"/>
                              <w:overflowPunct w:val="0"/>
                              <w:jc w:val="center"/>
                              <w:textAlignment w:val="baseline"/>
                              <w:rPr>
                                <w:rFonts w:ascii="Calibri" w:eastAsia="Calibri" w:hAnsi="Calibri"/>
                                <w:color w:val="000000" w:themeColor="text1"/>
                                <w:kern w:val="24"/>
                                <w:sz w:val="16"/>
                                <w:szCs w:val="16"/>
                                <w:lang w:val="en-US"/>
                              </w:rPr>
                            </w:pPr>
                            <w:r>
                              <w:rPr>
                                <w:rFonts w:ascii="Calibri" w:eastAsia="Calibri" w:hAnsi="Calibri"/>
                                <w:color w:val="000000" w:themeColor="text1"/>
                                <w:kern w:val="24"/>
                                <w:sz w:val="16"/>
                                <w:szCs w:val="16"/>
                                <w:lang w:val="en-US"/>
                              </w:rPr>
                              <w:t>5 cases (staff/pupils) in 10 days who are likely to have mixed closely (or 10% of pupils/staff)</w:t>
                            </w:r>
                            <w:r>
                              <w:rPr>
                                <w:rFonts w:ascii="Calibri" w:eastAsia="Calibri" w:hAnsi="Calibri"/>
                                <w:color w:val="000000" w:themeColor="text1"/>
                                <w:kern w:val="24"/>
                                <w:sz w:val="16"/>
                                <w:szCs w:val="16"/>
                                <w:lang w:val="en-US"/>
                              </w:rPr>
                              <w:t xml:space="preserve"> </w:t>
                            </w:r>
                            <w:r>
                              <w:rPr>
                                <w:rFonts w:ascii="Calibri" w:eastAsia="Calibri" w:hAnsi="Calibri"/>
                                <w:color w:val="000000" w:themeColor="text1"/>
                                <w:kern w:val="24"/>
                                <w:sz w:val="16"/>
                                <w:szCs w:val="16"/>
                                <w:lang w:val="en-US"/>
                              </w:rPr>
                              <w:t xml:space="preserve">work with Public Health teams to manage outbreak. </w:t>
                            </w:r>
                          </w:p>
                          <w:p w14:paraId="23ACB6CE" w14:textId="77777777" w:rsidR="00EA09D8" w:rsidRDefault="00EA09D8"/>
                        </w:txbxContent>
                      </v:textbox>
                    </v:roundrect>
                    <v:group id="Group 103" o:spid="_x0000_s1054" style="position:absolute;left:13269;top:17366;width:41226;height:13909" coordorigin="13269,17366" coordsize="41226,1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Straight Arrow Connector 104" o:spid="_x0000_s1055" type="#_x0000_t32" style="position:absolute;left:13269;top:26698;width:9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T+wwAAANwAAAAPAAAAZHJzL2Rvd25yZXYueG1sRE9NawIx&#10;EL0X/A9hBC9Fk4pUWY0iUqmlvXQVwduwGXcXN5MlSdftv28Khd7m8T5nteltIzryoXas4WmiQBAX&#10;ztRcajgd9+MFiBCRDTaOScM3BdisBw8rzIy78yd1eSxFCuGQoYYqxjaTMhQVWQwT1xIn7uq8xZig&#10;L6XxeE/htpFTpZ6lxZpTQ4Ut7SoqbvmX1ZCrg3mdlXwuHl+649t8+n75uHitR8N+uwQRqY//4j/3&#10;waT5aga/z6QL5PoHAAD//wMAUEsBAi0AFAAGAAgAAAAhANvh9svuAAAAhQEAABMAAAAAAAAAAAAA&#10;AAAAAAAAAFtDb250ZW50X1R5cGVzXS54bWxQSwECLQAUAAYACAAAACEAWvQsW78AAAAVAQAACwAA&#10;AAAAAAAAAAAAAAAfAQAAX3JlbHMvLnJlbHNQSwECLQAUAAYACAAAACEAOrh0/sMAAADcAAAADwAA&#10;AAAAAAAAAAAAAAAHAgAAZHJzL2Rvd25yZXYueG1sUEsFBgAAAAADAAMAtwAAAPcCAAAAAA==&#10;" strokecolor="red" strokeweight="1pt">
                        <v:stroke endarrow="block" joinstyle="miter"/>
                        <o:lock v:ext="edit" shapetype="f"/>
                      </v:shape>
                      <v:shape id="Straight Arrow Connector 105" o:spid="_x0000_s1056" type="#_x0000_t32" style="position:absolute;left:21430;top:21602;width:16282;height:22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dLwwAAANwAAAAPAAAAZHJzL2Rvd25yZXYueG1sRI9Bi8Iw&#10;EIXvgv8hjOBN0xUVqUbRXURZvFgX9jo0Y1u2mdQkav33ZkHwNsN735s3i1VranEj5yvLCj6GCQji&#10;3OqKCwU/p+1gBsIHZI21ZVLwIA+rZbezwFTbOx/ploVCxBD2KSooQ2hSKX1ekkE/tA1x1M7WGQxx&#10;dYXUDu8x3NRylCRTabDieKHEhj5Lyv+yq4k1Wnc8VKPr1+bXry+779xyMR0r1e+16zmIQG14m1/0&#10;XkcumcD/M3ECuXwCAAD//wMAUEsBAi0AFAAGAAgAAAAhANvh9svuAAAAhQEAABMAAAAAAAAAAAAA&#10;AAAAAAAAAFtDb250ZW50X1R5cGVzXS54bWxQSwECLQAUAAYACAAAACEAWvQsW78AAAAVAQAACwAA&#10;AAAAAAAAAAAAAAAfAQAAX3JlbHMvLnJlbHNQSwECLQAUAAYACAAAACEASdl3S8MAAADcAAAADwAA&#10;AAAAAAAAAAAAAAAHAgAAZHJzL2Rvd25yZXYueG1sUEsFBgAAAAADAAMAtwAAAPcCAAAAAA==&#10;" strokecolor="#4472c4 [3204]" strokeweight="1pt">
                        <v:stroke endarrow="block" joinstyle="miter"/>
                        <o:lock v:ext="edit" shapetype="f"/>
                      </v:shape>
                      <v:shape id="Straight Arrow Connector 106" o:spid="_x0000_s1057" type="#_x0000_t32" style="position:absolute;left:25651;top:20031;width:12061;height:3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8wwAAANwAAAAPAAAAZHJzL2Rvd25yZXYueG1sRI9Bi8Iw&#10;EIXvC/6HMIK3NVWkLNUo6rIoixer4HVoxrbYTGoStf57syDsbYb3vjdvZovONOJOzteWFYyGCQji&#10;wuqaSwXHw8/nFwgfkDU2lknBkzws5r2PGWbaPnhP9zyUIoawz1BBFUKbSemLigz6oW2Jo3a2zmCI&#10;qyuldviI4aaR4yRJpcGa44UKW1pXVFzym4k1Orff1ePb9+rkl9fNb2G5TCdKDfrdcgoiUBf+zW96&#10;qyOXpPD3TJxAzl8AAAD//wMAUEsBAi0AFAAGAAgAAAAhANvh9svuAAAAhQEAABMAAAAAAAAAAAAA&#10;AAAAAAAAAFtDb250ZW50X1R5cGVzXS54bWxQSwECLQAUAAYACAAAACEAWvQsW78AAAAVAQAACwAA&#10;AAAAAAAAAAAAAAAfAQAAX3JlbHMvLnJlbHNQSwECLQAUAAYACAAAACEAuQvpPMMAAADcAAAADwAA&#10;AAAAAAAAAAAAAAAHAgAAZHJzL2Rvd25yZXYueG1sUEsFBgAAAAADAAMAtwAAAPcCAAAAAA==&#10;" strokecolor="#4472c4 [3204]" strokeweight="1pt">
                        <v:stroke endarrow="block" joinstyle="miter"/>
                        <o:lock v:ext="edit" shapetype="f"/>
                      </v:shape>
                      <v:shape id="Straight Arrow Connector 107" o:spid="_x0000_s1058" type="#_x0000_t32" style="position:absolute;left:36401;top:20657;width:1311;height:32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0ynwwAAANwAAAAPAAAAZHJzL2Rvd25yZXYueG1sRI9Bi8Iw&#10;EIXvgv8hjLA3TVdEpRpFd5EV8WJd2OvQjG3ZZlKTqPXfG0HwNsN735s382VranEl5yvLCj4HCQji&#10;3OqKCwW/x01/CsIHZI21ZVJwJw/LRbczx1TbGx/omoVCxBD2KSooQ2hSKX1ekkE/sA1x1E7WGQxx&#10;dYXUDm8x3NRymCRjabDieKHEhr5Kyv+zi4k1WnfYV8PL9/rPr84/u9xyMR4p9dFrVzMQgdrwNr/o&#10;rY5cMoHnM3ECuXgAAAD//wMAUEsBAi0AFAAGAAgAAAAhANvh9svuAAAAhQEAABMAAAAAAAAAAAAA&#10;AAAAAAAAAFtDb250ZW50X1R5cGVzXS54bWxQSwECLQAUAAYACAAAACEAWvQsW78AAAAVAQAACwAA&#10;AAAAAAAAAAAAAAAfAQAAX3JlbHMvLnJlbHNQSwECLQAUAAYACAAAACEA1kdMp8MAAADcAAAADwAA&#10;AAAAAAAAAAAAAAAHAgAAZHJzL2Rvd25yZXYueG1sUEsFBgAAAAADAAMAtwAAAPcCAAAAAA==&#10;" strokecolor="#4472c4 [3204]" strokeweight="1pt">
                        <v:stroke endarrow="block" joinstyle="miter"/>
                        <o:lock v:ext="edit" shapetype="f"/>
                      </v:shape>
                      <v:shape id="Straight Arrow Connector 108" o:spid="_x0000_s1059" type="#_x0000_t32" style="position:absolute;left:37712;top:17366;width:7735;height:65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oVTwwAAANwAAAAPAAAAZHJzL2Rvd25yZXYueG1sRI/NSgMx&#10;EMfvQt8hjODNZhUpsjYtUij061BbH2DcjJvFzSQksd369M6h0NsM8//4zXQ++F6dKOUusIGncQWK&#10;uAm249bA53H5+AoqF2SLfWAycKEM89noboq1DWf+oNOhtEpCONdowJUSa61z48hjHodILLfvkDwW&#10;WVOrbcKzhPteP1fVRHvsWBocRlo4an4Ov15KNvvFNu00fa3XcZMdv/zt48qYh/vh/Q1UoaHcxFf3&#10;ygp+JbTyjEygZ/8AAAD//wMAUEsBAi0AFAAGAAgAAAAhANvh9svuAAAAhQEAABMAAAAAAAAAAAAA&#10;AAAAAAAAAFtDb250ZW50X1R5cGVzXS54bWxQSwECLQAUAAYACAAAACEAWvQsW78AAAAVAQAACwAA&#10;AAAAAAAAAAAAAAAfAQAAX3JlbHMvLnJlbHNQSwECLQAUAAYACAAAACEAro6FU8MAAADcAAAADwAA&#10;AAAAAAAAAAAAAAAHAgAAZHJzL2Rvd25yZXYueG1sUEsFBgAAAAADAAMAtwAAAPcCAAAAAA==&#10;" strokecolor="#4472c4 [3204]" strokeweight="1pt">
                        <v:stroke endarrow="block" joinstyle="miter"/>
                        <o:lock v:ext="edit" shapetype="f"/>
                      </v:shape>
                      <v:shape id="Straight Arrow Connector 109" o:spid="_x0000_s1060" type="#_x0000_t32" style="position:absolute;left:37712;top:18246;width:15788;height:56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DIxAAAANwAAAAPAAAAZHJzL2Rvd25yZXYueG1sRI/dagIx&#10;EIXvBd8hjOBdzVqk1NUoRRDU9sKfPsB0M26WbiYhSXX16ZtCwbsZzpnznZkvO9uKC4XYOFYwHhUg&#10;iCunG64VfJ7WT68gYkLW2DomBTeKsFz0e3MstbvygS7HVIscwrFEBSYlX0oZK0MW48h54qydXbCY&#10;8hpqqQNec7ht5XNRvEiLDWeCQU8rQ9X38cdmyG6/eg8fkr62W7+Lhif3vd8oNRx0bzMQibr0MP9f&#10;b3SuX0zh75k8gVz8AgAA//8DAFBLAQItABQABgAIAAAAIQDb4fbL7gAAAIUBAAATAAAAAAAAAAAA&#10;AAAAAAAAAABbQ29udGVudF9UeXBlc10ueG1sUEsBAi0AFAAGAAgAAAAhAFr0LFu/AAAAFQEAAAsA&#10;AAAAAAAAAAAAAAAAHwEAAF9yZWxzLy5yZWxzUEsBAi0AFAAGAAgAAAAhAMHCIMjEAAAA3AAAAA8A&#10;AAAAAAAAAAAAAAAABwIAAGRycy9kb3ducmV2LnhtbFBLBQYAAAAAAwADALcAAAD4AgAAAAA=&#10;" strokecolor="#4472c4 [3204]" strokeweight="1pt">
                        <v:stroke endarrow="block" joinstyle="miter"/>
                        <o:lock v:ext="edit" shapetype="f"/>
                      </v:shape>
                      <v:shape id="Straight Arrow Connector 110" o:spid="_x0000_s1061" type="#_x0000_t32" style="position:absolute;left:52901;top:25917;width:1594;height:7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IwwAAANwAAAAPAAAAZHJzL2Rvd25yZXYueG1sRI/NSgMx&#10;EMfvBd8hjOCtzVZEZG12kYLQVg+1+gDjZtwsbiYhie3ap+8cBG8zzP/jN6t28qM6UspDYAPLRQWK&#10;uAt24N7Ax/vz/AFULsgWx8Bk4JcytM3VbIW1DSd+o+Oh9EpCONdowJUSa61z58hjXoRILLevkDwW&#10;WVOvbcKThPtR31bVvfY4sDQ4jLR21H0ffryU7Pbrl/Sq6XO7jbvs+O68jxtjbq6np0dQhabyL/5z&#10;b6zgLwVfnpEJdHMBAAD//wMAUEsBAi0AFAAGAAgAAAAhANvh9svuAAAAhQEAABMAAAAAAAAAAAAA&#10;AAAAAAAAAFtDb250ZW50X1R5cGVzXS54bWxQSwECLQAUAAYACAAAACEAWvQsW78AAAAVAQAACwAA&#10;AAAAAAAAAAAAAAAfAQAAX3JlbHMvLnJlbHNQSwECLQAUAAYACAAAACEA1SEfiMMAAADcAAAADwAA&#10;AAAAAAAAAAAAAAAHAgAAZHJzL2Rvd25yZXYueG1sUEsFBgAAAAADAAMAtwAAAPcCAAAAAA==&#10;" strokecolor="#4472c4 [3204]" strokeweight="1pt">
                        <v:stroke endarrow="block" joinstyle="miter"/>
                        <o:lock v:ext="edit" shapetype="f"/>
                      </v:shape>
                      <v:shape id="Straight Arrow Connector 111" o:spid="_x0000_s1062" type="#_x0000_t32" style="position:absolute;left:46531;top:29517;width:0;height:17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MPwwAAANwAAAAPAAAAZHJzL2Rvd25yZXYueG1sRE9Na8JA&#10;EL0X/A/LCF5K3SSQotFVxCKEHgpVKXgbstMkNDu7ZLcx+ffdQqG3ebzP2e5H04mBet9aVpAuExDE&#10;ldUt1wqul9PTCoQPyBo7y6RgIg/73exhi4W2d36n4RxqEUPYF6igCcEVUvqqIYN+aR1x5D5tbzBE&#10;2NdS93iP4aaTWZI8S4Mtx4YGHR0bqr7O30bBwO06W7/c3nwo88m9fjj3WOdKLebjYQMi0Bj+xX/u&#10;Usf5aQq/z8QL5O4HAAD//wMAUEsBAi0AFAAGAAgAAAAhANvh9svuAAAAhQEAABMAAAAAAAAAAAAA&#10;AAAAAAAAAFtDb250ZW50X1R5cGVzXS54bWxQSwECLQAUAAYACAAAACEAWvQsW78AAAAVAQAACwAA&#10;AAAAAAAAAAAAAAAfAQAAX3JlbHMvLnJlbHNQSwECLQAUAAYACAAAACEAUbsjD8MAAADcAAAADwAA&#10;AAAAAAAAAAAAAAAHAgAAZHJzL2Rvd25yZXYueG1sUEsFBgAAAAADAAMAtwAAAPcCAAAAAA==&#10;" strokecolor="#4472c4 [3204]" strokeweight="1pt">
                        <v:stroke endarrow="block" joinstyle="miter"/>
                        <o:lock v:ext="edit" shapetype="f"/>
                      </v:shape>
                    </v:group>
                  </v:group>
                  <v:shapetype id="_x0000_t202" coordsize="21600,21600" o:spt="202" path="m,l,21600r21600,l21600,xe">
                    <v:stroke joinstyle="miter"/>
                    <v:path gradientshapeok="t" o:connecttype="rect"/>
                  </v:shapetype>
                  <v:shape id="TextBox 1" o:spid="_x0000_s1063" type="#_x0000_t202" style="position:absolute;left:51774;top:2211;width:13449;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7LwwAAANwAAAAPAAAAZHJzL2Rvd25yZXYueG1sRE9La8JA&#10;EL4X/A/LCL3VjaGUGl2lCKKhJ22VHIfsmIRmZ8Pu5tF/3y0UepuP7zmb3WRaMZDzjWUFy0UCgri0&#10;uuFKwefH4ekVhA/IGlvLpOCbPOy2s4cNZtqOfKbhEioRQ9hnqKAOocuk9GVNBv3CdsSRu1tnMETo&#10;KqkdjjHctDJNkhdpsOHYUGNH+5rKr0tvFJztvrgW1fS+Km55/5ynx4O7sVKP8+ltDSLQFP7Ff+6T&#10;jvOXKfw+Ey+Q2x8AAAD//wMAUEsBAi0AFAAGAAgAAAAhANvh9svuAAAAhQEAABMAAAAAAAAAAAAA&#10;AAAAAAAAAFtDb250ZW50X1R5cGVzXS54bWxQSwECLQAUAAYACAAAACEAWvQsW78AAAAVAQAACwAA&#10;AAAAAAAAAAAAAAAfAQAAX3JlbHMvLnJlbHNQSwECLQAUAAYACAAAACEAsRj+y8MAAADcAAAADwAA&#10;AAAAAAAAAAAAAAAHAgAAZHJzL2Rvd25yZXYueG1sUEsFBgAAAAADAAMAtwAAAPcCAAAAAA==&#10;" fillcolor="#b4c6e7 [1300]" strokecolor="#4472c4 [3204]" strokeweight="1pt">
                    <v:textbox>
                      <w:txbxContent>
                        <w:p w14:paraId="6F8C11EC" w14:textId="77777777" w:rsidR="00004090" w:rsidRDefault="00004090" w:rsidP="00004090">
                          <w:pPr>
                            <w:spacing w:after="90" w:line="256" w:lineRule="auto"/>
                            <w:jc w:val="center"/>
                            <w:rPr>
                              <w:rFonts w:ascii="Calibri" w:hAnsi="Calibri"/>
                              <w:color w:val="000000" w:themeColor="dark1"/>
                              <w:kern w:val="24"/>
                              <w:sz w:val="16"/>
                              <w:szCs w:val="16"/>
                            </w:rPr>
                          </w:pPr>
                          <w:r>
                            <w:rPr>
                              <w:rFonts w:ascii="Calibri" w:hAnsi="Calibri"/>
                              <w:color w:val="000000" w:themeColor="dark1"/>
                              <w:kern w:val="24"/>
                              <w:sz w:val="16"/>
                              <w:szCs w:val="16"/>
                            </w:rPr>
                            <w:t>Asymptomatic/LFT Positive (regular testing/daily contact testing)</w:t>
                          </w:r>
                        </w:p>
                      </w:txbxContent>
                    </v:textbox>
                  </v:shape>
                </v:group>
                <v:shape id="Straight Arrow Connector 113" o:spid="_x0000_s1064" type="#_x0000_t32" style="position:absolute;left:49773;top:4240;width:2001;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NYwwAAANwAAAAPAAAAZHJzL2Rvd25yZXYueG1sRE9NawIx&#10;EL0L/Q9hCr3VrFqkXY0iFq2niqsevA2bcXdxM1k3UeO/b4SCt3m8zxlPg6nFlVpXWVbQ6yYgiHOr&#10;Ky4U7LaL908QziNrrC2Tgjs5mE5eOmNMtb3xhq6ZL0QMYZeigtL7JpXS5SUZdF3bEEfuaFuDPsK2&#10;kLrFWww3tewnyVAarDg2lNjQvKT8lF2Mgv35Oyz5/PP7dVhsP9beFoM8zJR6ew2zEQhPwT/F/+6V&#10;jvN7A3g8Ey+Qkz8AAAD//wMAUEsBAi0AFAAGAAgAAAAhANvh9svuAAAAhQEAABMAAAAAAAAAAAAA&#10;AAAAAAAAAFtDb250ZW50X1R5cGVzXS54bWxQSwECLQAUAAYACAAAACEAWvQsW78AAAAVAQAACwAA&#10;AAAAAAAAAAAAAAAfAQAAX3JlbHMvLnJlbHNQSwECLQAUAAYACAAAACEAvutTWMMAAADcAAAADwAA&#10;AAAAAAAAAAAAAAAHAgAAZHJzL2Rvd25yZXYueG1sUEsFBgAAAAADAAMAtwAAAPcCAAAAAA==&#10;" strokecolor="red" strokeweight=".5pt">
                  <v:stroke endarrow="block" joinstyle="miter"/>
                </v:shape>
              </v:group>
            </w:pict>
          </mc:Fallback>
        </mc:AlternateContent>
      </w:r>
    </w:p>
    <w:p w14:paraId="708DA6A9" w14:textId="6222D284" w:rsidR="00F41847" w:rsidRDefault="00F41847" w:rsidP="006D4479">
      <w:pPr>
        <w:rPr>
          <w:rStyle w:val="Heading2Char"/>
          <w:rFonts w:asciiTheme="minorHAnsi" w:eastAsiaTheme="minorHAnsi" w:hAnsiTheme="minorHAnsi" w:cstheme="minorBidi"/>
          <w:color w:val="auto"/>
          <w:sz w:val="22"/>
          <w:szCs w:val="22"/>
        </w:rPr>
      </w:pPr>
    </w:p>
    <w:p w14:paraId="0944349E" w14:textId="5F3148A4" w:rsidR="00F41847" w:rsidRPr="006D4479" w:rsidRDefault="00F41847" w:rsidP="006D4479">
      <w:pPr>
        <w:sectPr w:rsidR="00F41847" w:rsidRPr="006D4479" w:rsidSect="008D6B9B">
          <w:footerReference w:type="default" r:id="rId41"/>
          <w:pgSz w:w="11906" w:h="16838" w:code="9"/>
          <w:pgMar w:top="1440" w:right="1440" w:bottom="1440" w:left="1440" w:header="709" w:footer="709" w:gutter="0"/>
          <w:cols w:space="708"/>
          <w:docGrid w:linePitch="360"/>
        </w:sectPr>
      </w:pPr>
    </w:p>
    <w:p w14:paraId="3675F66C" w14:textId="5CC70216" w:rsidR="004D0274" w:rsidRDefault="00340164" w:rsidP="00CD3604">
      <w:pPr>
        <w:pStyle w:val="Heading1"/>
        <w:rPr>
          <w:color w:val="E0078D"/>
        </w:rPr>
      </w:pPr>
      <w:bookmarkStart w:id="14" w:name="_Toc92448360"/>
      <w:r>
        <w:rPr>
          <w:color w:val="E0078D"/>
        </w:rPr>
        <w:lastRenderedPageBreak/>
        <w:t xml:space="preserve">Derby City Council COVID CCT </w:t>
      </w:r>
      <w:r w:rsidR="004101C0">
        <w:rPr>
          <w:color w:val="E0078D"/>
        </w:rPr>
        <w:t>Spreadsheet</w:t>
      </w:r>
      <w:bookmarkEnd w:id="14"/>
      <w:r>
        <w:rPr>
          <w:color w:val="E0078D"/>
        </w:rPr>
        <w:t xml:space="preserve"> </w:t>
      </w:r>
    </w:p>
    <w:p w14:paraId="106A5DA3" w14:textId="395A7E61" w:rsidR="00340164" w:rsidRPr="008E5E03" w:rsidRDefault="00B122E5" w:rsidP="004101C0">
      <w:pPr>
        <w:rPr>
          <w:b/>
          <w:bCs/>
        </w:rPr>
      </w:pPr>
      <w:r>
        <w:rPr>
          <w:b/>
          <w:bCs/>
        </w:rPr>
        <w:t xml:space="preserve">Complete </w:t>
      </w:r>
      <w:r w:rsidR="004101C0">
        <w:rPr>
          <w:b/>
          <w:bCs/>
        </w:rPr>
        <w:t>and</w:t>
      </w:r>
      <w:r>
        <w:rPr>
          <w:b/>
          <w:bCs/>
        </w:rPr>
        <w:t xml:space="preserve"> e</w:t>
      </w:r>
      <w:r w:rsidR="00340164">
        <w:rPr>
          <w:b/>
          <w:bCs/>
        </w:rPr>
        <w:t xml:space="preserve">mail to </w:t>
      </w:r>
      <w:r w:rsidR="00340164" w:rsidRPr="008E5E03">
        <w:rPr>
          <w:b/>
          <w:bCs/>
        </w:rPr>
        <w:t>CCT</w:t>
      </w:r>
      <w:r w:rsidR="004101C0">
        <w:rPr>
          <w:b/>
          <w:bCs/>
        </w:rPr>
        <w:t>:</w:t>
      </w:r>
      <w:r w:rsidR="00340164" w:rsidRPr="008E5E03">
        <w:rPr>
          <w:b/>
          <w:bCs/>
        </w:rPr>
        <w:t xml:space="preserve"> </w:t>
      </w:r>
      <w:r w:rsidR="00340164">
        <w:rPr>
          <w:b/>
          <w:bCs/>
        </w:rPr>
        <w:t xml:space="preserve"> </w:t>
      </w:r>
      <w:hyperlink r:id="rId42" w:history="1">
        <w:r w:rsidR="00340164" w:rsidRPr="00154A38">
          <w:rPr>
            <w:rStyle w:val="Hyperlink"/>
            <w:b/>
            <w:bCs/>
          </w:rPr>
          <w:t>CCT@derby.gov.uk</w:t>
        </w:r>
      </w:hyperlink>
      <w:r w:rsidR="00340164">
        <w:rPr>
          <w:b/>
          <w:bCs/>
        </w:rPr>
        <w:t xml:space="preserve"> </w:t>
      </w:r>
    </w:p>
    <w:p w14:paraId="7C5A4D6D" w14:textId="6A11EC6B" w:rsidR="00340164" w:rsidRDefault="00A5014F" w:rsidP="00564562">
      <w:r>
        <w:object w:dxaOrig="1504" w:dyaOrig="982" w14:anchorId="3079B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43" o:title=""/>
          </v:shape>
          <o:OLEObject Type="Embed" ProgID="Excel.Sheet.12" ShapeID="_x0000_i1025" DrawAspect="Icon" ObjectID="_1703061169" r:id="rId44"/>
        </w:object>
      </w:r>
      <w:r>
        <w:object w:dxaOrig="1504" w:dyaOrig="982" w14:anchorId="7E43DC2A">
          <v:shape id="_x0000_i1026" type="#_x0000_t75" style="width:75pt;height:49pt" o:ole="">
            <v:imagedata r:id="rId45" o:title=""/>
          </v:shape>
          <o:OLEObject Type="Embed" ProgID="Excel.Sheet.12" ShapeID="_x0000_i1026" DrawAspect="Icon" ObjectID="_1703061170" r:id="rId46"/>
        </w:object>
      </w:r>
    </w:p>
    <w:p w14:paraId="4CA7B7A9" w14:textId="77777777" w:rsidR="00F90762" w:rsidRPr="00340164" w:rsidRDefault="00F90762" w:rsidP="00564562"/>
    <w:sectPr w:rsidR="00F90762" w:rsidRPr="00340164" w:rsidSect="00D27F76">
      <w:footerReference w:type="defaul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D815" w14:textId="77777777" w:rsidR="00B44E6E" w:rsidRDefault="00B44E6E" w:rsidP="009F76EE">
      <w:pPr>
        <w:spacing w:after="0" w:line="240" w:lineRule="auto"/>
      </w:pPr>
      <w:r>
        <w:separator/>
      </w:r>
    </w:p>
  </w:endnote>
  <w:endnote w:type="continuationSeparator" w:id="0">
    <w:p w14:paraId="77942441" w14:textId="77777777" w:rsidR="00B44E6E" w:rsidRDefault="00B44E6E" w:rsidP="009F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729661"/>
      <w:docPartObj>
        <w:docPartGallery w:val="Page Numbers (Bottom of Page)"/>
        <w:docPartUnique/>
      </w:docPartObj>
    </w:sdtPr>
    <w:sdtEndPr>
      <w:rPr>
        <w:noProof/>
      </w:rPr>
    </w:sdtEndPr>
    <w:sdtContent>
      <w:p w14:paraId="437EC8F0" w14:textId="089BAEE5" w:rsidR="00882EA7" w:rsidRDefault="00882E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55932" w14:textId="178AE62A" w:rsidR="289DD139" w:rsidRDefault="289DD139" w:rsidP="289DD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4B28" w14:textId="66606689" w:rsidR="289DD139" w:rsidRDefault="289DD139" w:rsidP="289DD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89DD139" w14:paraId="533E1AD1" w14:textId="77777777" w:rsidTr="289DD139">
      <w:tc>
        <w:tcPr>
          <w:tcW w:w="3009" w:type="dxa"/>
        </w:tcPr>
        <w:p w14:paraId="7BC9D8EB" w14:textId="27059E20" w:rsidR="289DD139" w:rsidRDefault="289DD139" w:rsidP="289DD139">
          <w:pPr>
            <w:pStyle w:val="Header"/>
            <w:ind w:left="-115"/>
          </w:pPr>
        </w:p>
      </w:tc>
      <w:tc>
        <w:tcPr>
          <w:tcW w:w="3009" w:type="dxa"/>
        </w:tcPr>
        <w:p w14:paraId="4D4BBCFA" w14:textId="414FB335" w:rsidR="289DD139" w:rsidRDefault="289DD139" w:rsidP="289DD139">
          <w:pPr>
            <w:pStyle w:val="Header"/>
            <w:jc w:val="center"/>
          </w:pPr>
        </w:p>
      </w:tc>
      <w:tc>
        <w:tcPr>
          <w:tcW w:w="3009" w:type="dxa"/>
        </w:tcPr>
        <w:p w14:paraId="6DFDBE52" w14:textId="6559FC1A" w:rsidR="289DD139" w:rsidRDefault="289DD139" w:rsidP="289DD139">
          <w:pPr>
            <w:pStyle w:val="Header"/>
            <w:ind w:right="-115"/>
            <w:jc w:val="right"/>
          </w:pPr>
        </w:p>
      </w:tc>
    </w:tr>
  </w:tbl>
  <w:p w14:paraId="177D1AD0" w14:textId="2CCACF5D" w:rsidR="289DD139" w:rsidRDefault="289DD139" w:rsidP="289DD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723F" w14:textId="77777777" w:rsidR="00B44E6E" w:rsidRDefault="00B44E6E" w:rsidP="009F76EE">
      <w:pPr>
        <w:spacing w:after="0" w:line="240" w:lineRule="auto"/>
      </w:pPr>
      <w:r>
        <w:separator/>
      </w:r>
    </w:p>
  </w:footnote>
  <w:footnote w:type="continuationSeparator" w:id="0">
    <w:p w14:paraId="6C284E16" w14:textId="77777777" w:rsidR="00B44E6E" w:rsidRDefault="00B44E6E" w:rsidP="009F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B83"/>
    <w:multiLevelType w:val="hybridMultilevel"/>
    <w:tmpl w:val="03F6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728E"/>
    <w:multiLevelType w:val="hybridMultilevel"/>
    <w:tmpl w:val="232E0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80D29"/>
    <w:multiLevelType w:val="multilevel"/>
    <w:tmpl w:val="192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D3D37"/>
    <w:multiLevelType w:val="hybridMultilevel"/>
    <w:tmpl w:val="552001C4"/>
    <w:lvl w:ilvl="0" w:tplc="347268B6">
      <w:start w:val="1"/>
      <w:numFmt w:val="bullet"/>
      <w:lvlText w:val="•"/>
      <w:lvlJc w:val="left"/>
      <w:pPr>
        <w:tabs>
          <w:tab w:val="num" w:pos="720"/>
        </w:tabs>
        <w:ind w:left="720" w:hanging="360"/>
      </w:pPr>
      <w:rPr>
        <w:rFonts w:ascii="Arial" w:hAnsi="Arial" w:hint="default"/>
      </w:rPr>
    </w:lvl>
    <w:lvl w:ilvl="1" w:tplc="77FC9320" w:tentative="1">
      <w:start w:val="1"/>
      <w:numFmt w:val="bullet"/>
      <w:lvlText w:val="•"/>
      <w:lvlJc w:val="left"/>
      <w:pPr>
        <w:tabs>
          <w:tab w:val="num" w:pos="1440"/>
        </w:tabs>
        <w:ind w:left="1440" w:hanging="360"/>
      </w:pPr>
      <w:rPr>
        <w:rFonts w:ascii="Arial" w:hAnsi="Arial" w:hint="default"/>
      </w:rPr>
    </w:lvl>
    <w:lvl w:ilvl="2" w:tplc="A0BAA53C" w:tentative="1">
      <w:start w:val="1"/>
      <w:numFmt w:val="bullet"/>
      <w:lvlText w:val="•"/>
      <w:lvlJc w:val="left"/>
      <w:pPr>
        <w:tabs>
          <w:tab w:val="num" w:pos="2160"/>
        </w:tabs>
        <w:ind w:left="2160" w:hanging="360"/>
      </w:pPr>
      <w:rPr>
        <w:rFonts w:ascii="Arial" w:hAnsi="Arial" w:hint="default"/>
      </w:rPr>
    </w:lvl>
    <w:lvl w:ilvl="3" w:tplc="9B522DB0" w:tentative="1">
      <w:start w:val="1"/>
      <w:numFmt w:val="bullet"/>
      <w:lvlText w:val="•"/>
      <w:lvlJc w:val="left"/>
      <w:pPr>
        <w:tabs>
          <w:tab w:val="num" w:pos="2880"/>
        </w:tabs>
        <w:ind w:left="2880" w:hanging="360"/>
      </w:pPr>
      <w:rPr>
        <w:rFonts w:ascii="Arial" w:hAnsi="Arial" w:hint="default"/>
      </w:rPr>
    </w:lvl>
    <w:lvl w:ilvl="4" w:tplc="39527EE4" w:tentative="1">
      <w:start w:val="1"/>
      <w:numFmt w:val="bullet"/>
      <w:lvlText w:val="•"/>
      <w:lvlJc w:val="left"/>
      <w:pPr>
        <w:tabs>
          <w:tab w:val="num" w:pos="3600"/>
        </w:tabs>
        <w:ind w:left="3600" w:hanging="360"/>
      </w:pPr>
      <w:rPr>
        <w:rFonts w:ascii="Arial" w:hAnsi="Arial" w:hint="default"/>
      </w:rPr>
    </w:lvl>
    <w:lvl w:ilvl="5" w:tplc="78388B2A" w:tentative="1">
      <w:start w:val="1"/>
      <w:numFmt w:val="bullet"/>
      <w:lvlText w:val="•"/>
      <w:lvlJc w:val="left"/>
      <w:pPr>
        <w:tabs>
          <w:tab w:val="num" w:pos="4320"/>
        </w:tabs>
        <w:ind w:left="4320" w:hanging="360"/>
      </w:pPr>
      <w:rPr>
        <w:rFonts w:ascii="Arial" w:hAnsi="Arial" w:hint="default"/>
      </w:rPr>
    </w:lvl>
    <w:lvl w:ilvl="6" w:tplc="6114AE88" w:tentative="1">
      <w:start w:val="1"/>
      <w:numFmt w:val="bullet"/>
      <w:lvlText w:val="•"/>
      <w:lvlJc w:val="left"/>
      <w:pPr>
        <w:tabs>
          <w:tab w:val="num" w:pos="5040"/>
        </w:tabs>
        <w:ind w:left="5040" w:hanging="360"/>
      </w:pPr>
      <w:rPr>
        <w:rFonts w:ascii="Arial" w:hAnsi="Arial" w:hint="default"/>
      </w:rPr>
    </w:lvl>
    <w:lvl w:ilvl="7" w:tplc="0BD43918" w:tentative="1">
      <w:start w:val="1"/>
      <w:numFmt w:val="bullet"/>
      <w:lvlText w:val="•"/>
      <w:lvlJc w:val="left"/>
      <w:pPr>
        <w:tabs>
          <w:tab w:val="num" w:pos="5760"/>
        </w:tabs>
        <w:ind w:left="5760" w:hanging="360"/>
      </w:pPr>
      <w:rPr>
        <w:rFonts w:ascii="Arial" w:hAnsi="Arial" w:hint="default"/>
      </w:rPr>
    </w:lvl>
    <w:lvl w:ilvl="8" w:tplc="D4DCBB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A835F7"/>
    <w:multiLevelType w:val="multilevel"/>
    <w:tmpl w:val="E93E9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C4353"/>
    <w:multiLevelType w:val="hybridMultilevel"/>
    <w:tmpl w:val="2E2CB6FC"/>
    <w:lvl w:ilvl="0" w:tplc="9124A00A">
      <w:start w:val="1"/>
      <w:numFmt w:val="bullet"/>
      <w:lvlText w:val="•"/>
      <w:lvlJc w:val="left"/>
      <w:pPr>
        <w:tabs>
          <w:tab w:val="num" w:pos="720"/>
        </w:tabs>
        <w:ind w:left="720" w:hanging="360"/>
      </w:pPr>
      <w:rPr>
        <w:rFonts w:ascii="Arial" w:hAnsi="Arial" w:hint="default"/>
      </w:rPr>
    </w:lvl>
    <w:lvl w:ilvl="1" w:tplc="1D546F3C" w:tentative="1">
      <w:start w:val="1"/>
      <w:numFmt w:val="bullet"/>
      <w:lvlText w:val="•"/>
      <w:lvlJc w:val="left"/>
      <w:pPr>
        <w:tabs>
          <w:tab w:val="num" w:pos="1440"/>
        </w:tabs>
        <w:ind w:left="1440" w:hanging="360"/>
      </w:pPr>
      <w:rPr>
        <w:rFonts w:ascii="Arial" w:hAnsi="Arial" w:hint="default"/>
      </w:rPr>
    </w:lvl>
    <w:lvl w:ilvl="2" w:tplc="D4CC14D8" w:tentative="1">
      <w:start w:val="1"/>
      <w:numFmt w:val="bullet"/>
      <w:lvlText w:val="•"/>
      <w:lvlJc w:val="left"/>
      <w:pPr>
        <w:tabs>
          <w:tab w:val="num" w:pos="2160"/>
        </w:tabs>
        <w:ind w:left="2160" w:hanging="360"/>
      </w:pPr>
      <w:rPr>
        <w:rFonts w:ascii="Arial" w:hAnsi="Arial" w:hint="default"/>
      </w:rPr>
    </w:lvl>
    <w:lvl w:ilvl="3" w:tplc="183650BA" w:tentative="1">
      <w:start w:val="1"/>
      <w:numFmt w:val="bullet"/>
      <w:lvlText w:val="•"/>
      <w:lvlJc w:val="left"/>
      <w:pPr>
        <w:tabs>
          <w:tab w:val="num" w:pos="2880"/>
        </w:tabs>
        <w:ind w:left="2880" w:hanging="360"/>
      </w:pPr>
      <w:rPr>
        <w:rFonts w:ascii="Arial" w:hAnsi="Arial" w:hint="default"/>
      </w:rPr>
    </w:lvl>
    <w:lvl w:ilvl="4" w:tplc="498CE7CE" w:tentative="1">
      <w:start w:val="1"/>
      <w:numFmt w:val="bullet"/>
      <w:lvlText w:val="•"/>
      <w:lvlJc w:val="left"/>
      <w:pPr>
        <w:tabs>
          <w:tab w:val="num" w:pos="3600"/>
        </w:tabs>
        <w:ind w:left="3600" w:hanging="360"/>
      </w:pPr>
      <w:rPr>
        <w:rFonts w:ascii="Arial" w:hAnsi="Arial" w:hint="default"/>
      </w:rPr>
    </w:lvl>
    <w:lvl w:ilvl="5" w:tplc="4A6EDDDA" w:tentative="1">
      <w:start w:val="1"/>
      <w:numFmt w:val="bullet"/>
      <w:lvlText w:val="•"/>
      <w:lvlJc w:val="left"/>
      <w:pPr>
        <w:tabs>
          <w:tab w:val="num" w:pos="4320"/>
        </w:tabs>
        <w:ind w:left="4320" w:hanging="360"/>
      </w:pPr>
      <w:rPr>
        <w:rFonts w:ascii="Arial" w:hAnsi="Arial" w:hint="default"/>
      </w:rPr>
    </w:lvl>
    <w:lvl w:ilvl="6" w:tplc="A41A16E2" w:tentative="1">
      <w:start w:val="1"/>
      <w:numFmt w:val="bullet"/>
      <w:lvlText w:val="•"/>
      <w:lvlJc w:val="left"/>
      <w:pPr>
        <w:tabs>
          <w:tab w:val="num" w:pos="5040"/>
        </w:tabs>
        <w:ind w:left="5040" w:hanging="360"/>
      </w:pPr>
      <w:rPr>
        <w:rFonts w:ascii="Arial" w:hAnsi="Arial" w:hint="default"/>
      </w:rPr>
    </w:lvl>
    <w:lvl w:ilvl="7" w:tplc="327C4D1C" w:tentative="1">
      <w:start w:val="1"/>
      <w:numFmt w:val="bullet"/>
      <w:lvlText w:val="•"/>
      <w:lvlJc w:val="left"/>
      <w:pPr>
        <w:tabs>
          <w:tab w:val="num" w:pos="5760"/>
        </w:tabs>
        <w:ind w:left="5760" w:hanging="360"/>
      </w:pPr>
      <w:rPr>
        <w:rFonts w:ascii="Arial" w:hAnsi="Arial" w:hint="default"/>
      </w:rPr>
    </w:lvl>
    <w:lvl w:ilvl="8" w:tplc="838610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D673D"/>
    <w:multiLevelType w:val="hybridMultilevel"/>
    <w:tmpl w:val="13AE5222"/>
    <w:lvl w:ilvl="0" w:tplc="9EFCCCB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A5982"/>
    <w:multiLevelType w:val="hybridMultilevel"/>
    <w:tmpl w:val="48C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D2FCA"/>
    <w:multiLevelType w:val="hybridMultilevel"/>
    <w:tmpl w:val="2014EE44"/>
    <w:lvl w:ilvl="0" w:tplc="604A85D0">
      <w:start w:val="1"/>
      <w:numFmt w:val="bullet"/>
      <w:lvlText w:val="•"/>
      <w:lvlJc w:val="left"/>
      <w:pPr>
        <w:tabs>
          <w:tab w:val="num" w:pos="720"/>
        </w:tabs>
        <w:ind w:left="720" w:hanging="360"/>
      </w:pPr>
      <w:rPr>
        <w:rFonts w:ascii="Arial" w:hAnsi="Arial" w:hint="default"/>
      </w:rPr>
    </w:lvl>
    <w:lvl w:ilvl="1" w:tplc="FE7C77FA" w:tentative="1">
      <w:start w:val="1"/>
      <w:numFmt w:val="bullet"/>
      <w:lvlText w:val="•"/>
      <w:lvlJc w:val="left"/>
      <w:pPr>
        <w:tabs>
          <w:tab w:val="num" w:pos="1440"/>
        </w:tabs>
        <w:ind w:left="1440" w:hanging="360"/>
      </w:pPr>
      <w:rPr>
        <w:rFonts w:ascii="Arial" w:hAnsi="Arial" w:hint="default"/>
      </w:rPr>
    </w:lvl>
    <w:lvl w:ilvl="2" w:tplc="3F62098C" w:tentative="1">
      <w:start w:val="1"/>
      <w:numFmt w:val="bullet"/>
      <w:lvlText w:val="•"/>
      <w:lvlJc w:val="left"/>
      <w:pPr>
        <w:tabs>
          <w:tab w:val="num" w:pos="2160"/>
        </w:tabs>
        <w:ind w:left="2160" w:hanging="360"/>
      </w:pPr>
      <w:rPr>
        <w:rFonts w:ascii="Arial" w:hAnsi="Arial" w:hint="default"/>
      </w:rPr>
    </w:lvl>
    <w:lvl w:ilvl="3" w:tplc="B9F8F100" w:tentative="1">
      <w:start w:val="1"/>
      <w:numFmt w:val="bullet"/>
      <w:lvlText w:val="•"/>
      <w:lvlJc w:val="left"/>
      <w:pPr>
        <w:tabs>
          <w:tab w:val="num" w:pos="2880"/>
        </w:tabs>
        <w:ind w:left="2880" w:hanging="360"/>
      </w:pPr>
      <w:rPr>
        <w:rFonts w:ascii="Arial" w:hAnsi="Arial" w:hint="default"/>
      </w:rPr>
    </w:lvl>
    <w:lvl w:ilvl="4" w:tplc="49FE1A94" w:tentative="1">
      <w:start w:val="1"/>
      <w:numFmt w:val="bullet"/>
      <w:lvlText w:val="•"/>
      <w:lvlJc w:val="left"/>
      <w:pPr>
        <w:tabs>
          <w:tab w:val="num" w:pos="3600"/>
        </w:tabs>
        <w:ind w:left="3600" w:hanging="360"/>
      </w:pPr>
      <w:rPr>
        <w:rFonts w:ascii="Arial" w:hAnsi="Arial" w:hint="default"/>
      </w:rPr>
    </w:lvl>
    <w:lvl w:ilvl="5" w:tplc="FFC4C0D6" w:tentative="1">
      <w:start w:val="1"/>
      <w:numFmt w:val="bullet"/>
      <w:lvlText w:val="•"/>
      <w:lvlJc w:val="left"/>
      <w:pPr>
        <w:tabs>
          <w:tab w:val="num" w:pos="4320"/>
        </w:tabs>
        <w:ind w:left="4320" w:hanging="360"/>
      </w:pPr>
      <w:rPr>
        <w:rFonts w:ascii="Arial" w:hAnsi="Arial" w:hint="default"/>
      </w:rPr>
    </w:lvl>
    <w:lvl w:ilvl="6" w:tplc="4D2AA548" w:tentative="1">
      <w:start w:val="1"/>
      <w:numFmt w:val="bullet"/>
      <w:lvlText w:val="•"/>
      <w:lvlJc w:val="left"/>
      <w:pPr>
        <w:tabs>
          <w:tab w:val="num" w:pos="5040"/>
        </w:tabs>
        <w:ind w:left="5040" w:hanging="360"/>
      </w:pPr>
      <w:rPr>
        <w:rFonts w:ascii="Arial" w:hAnsi="Arial" w:hint="default"/>
      </w:rPr>
    </w:lvl>
    <w:lvl w:ilvl="7" w:tplc="5BF40CEE" w:tentative="1">
      <w:start w:val="1"/>
      <w:numFmt w:val="bullet"/>
      <w:lvlText w:val="•"/>
      <w:lvlJc w:val="left"/>
      <w:pPr>
        <w:tabs>
          <w:tab w:val="num" w:pos="5760"/>
        </w:tabs>
        <w:ind w:left="5760" w:hanging="360"/>
      </w:pPr>
      <w:rPr>
        <w:rFonts w:ascii="Arial" w:hAnsi="Arial" w:hint="default"/>
      </w:rPr>
    </w:lvl>
    <w:lvl w:ilvl="8" w:tplc="7284A8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07FFB"/>
    <w:multiLevelType w:val="hybridMultilevel"/>
    <w:tmpl w:val="4DD2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17C35"/>
    <w:multiLevelType w:val="hybridMultilevel"/>
    <w:tmpl w:val="B702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154A4"/>
    <w:multiLevelType w:val="hybridMultilevel"/>
    <w:tmpl w:val="ACAE069E"/>
    <w:lvl w:ilvl="0" w:tplc="524A5EC0">
      <w:start w:val="1"/>
      <w:numFmt w:val="bullet"/>
      <w:lvlText w:val="•"/>
      <w:lvlJc w:val="left"/>
      <w:pPr>
        <w:tabs>
          <w:tab w:val="num" w:pos="720"/>
        </w:tabs>
        <w:ind w:left="720" w:hanging="360"/>
      </w:pPr>
      <w:rPr>
        <w:rFonts w:ascii="Arial" w:hAnsi="Arial" w:hint="default"/>
      </w:rPr>
    </w:lvl>
    <w:lvl w:ilvl="1" w:tplc="60B42FC6" w:tentative="1">
      <w:start w:val="1"/>
      <w:numFmt w:val="bullet"/>
      <w:lvlText w:val="•"/>
      <w:lvlJc w:val="left"/>
      <w:pPr>
        <w:tabs>
          <w:tab w:val="num" w:pos="1440"/>
        </w:tabs>
        <w:ind w:left="1440" w:hanging="360"/>
      </w:pPr>
      <w:rPr>
        <w:rFonts w:ascii="Arial" w:hAnsi="Arial" w:hint="default"/>
      </w:rPr>
    </w:lvl>
    <w:lvl w:ilvl="2" w:tplc="4BAA302C" w:tentative="1">
      <w:start w:val="1"/>
      <w:numFmt w:val="bullet"/>
      <w:lvlText w:val="•"/>
      <w:lvlJc w:val="left"/>
      <w:pPr>
        <w:tabs>
          <w:tab w:val="num" w:pos="2160"/>
        </w:tabs>
        <w:ind w:left="2160" w:hanging="360"/>
      </w:pPr>
      <w:rPr>
        <w:rFonts w:ascii="Arial" w:hAnsi="Arial" w:hint="default"/>
      </w:rPr>
    </w:lvl>
    <w:lvl w:ilvl="3" w:tplc="4DEE0E28" w:tentative="1">
      <w:start w:val="1"/>
      <w:numFmt w:val="bullet"/>
      <w:lvlText w:val="•"/>
      <w:lvlJc w:val="left"/>
      <w:pPr>
        <w:tabs>
          <w:tab w:val="num" w:pos="2880"/>
        </w:tabs>
        <w:ind w:left="2880" w:hanging="360"/>
      </w:pPr>
      <w:rPr>
        <w:rFonts w:ascii="Arial" w:hAnsi="Arial" w:hint="default"/>
      </w:rPr>
    </w:lvl>
    <w:lvl w:ilvl="4" w:tplc="6FEE768E" w:tentative="1">
      <w:start w:val="1"/>
      <w:numFmt w:val="bullet"/>
      <w:lvlText w:val="•"/>
      <w:lvlJc w:val="left"/>
      <w:pPr>
        <w:tabs>
          <w:tab w:val="num" w:pos="3600"/>
        </w:tabs>
        <w:ind w:left="3600" w:hanging="360"/>
      </w:pPr>
      <w:rPr>
        <w:rFonts w:ascii="Arial" w:hAnsi="Arial" w:hint="default"/>
      </w:rPr>
    </w:lvl>
    <w:lvl w:ilvl="5" w:tplc="C1A68C56" w:tentative="1">
      <w:start w:val="1"/>
      <w:numFmt w:val="bullet"/>
      <w:lvlText w:val="•"/>
      <w:lvlJc w:val="left"/>
      <w:pPr>
        <w:tabs>
          <w:tab w:val="num" w:pos="4320"/>
        </w:tabs>
        <w:ind w:left="4320" w:hanging="360"/>
      </w:pPr>
      <w:rPr>
        <w:rFonts w:ascii="Arial" w:hAnsi="Arial" w:hint="default"/>
      </w:rPr>
    </w:lvl>
    <w:lvl w:ilvl="6" w:tplc="6A221BB4" w:tentative="1">
      <w:start w:val="1"/>
      <w:numFmt w:val="bullet"/>
      <w:lvlText w:val="•"/>
      <w:lvlJc w:val="left"/>
      <w:pPr>
        <w:tabs>
          <w:tab w:val="num" w:pos="5040"/>
        </w:tabs>
        <w:ind w:left="5040" w:hanging="360"/>
      </w:pPr>
      <w:rPr>
        <w:rFonts w:ascii="Arial" w:hAnsi="Arial" w:hint="default"/>
      </w:rPr>
    </w:lvl>
    <w:lvl w:ilvl="7" w:tplc="2FAC339C" w:tentative="1">
      <w:start w:val="1"/>
      <w:numFmt w:val="bullet"/>
      <w:lvlText w:val="•"/>
      <w:lvlJc w:val="left"/>
      <w:pPr>
        <w:tabs>
          <w:tab w:val="num" w:pos="5760"/>
        </w:tabs>
        <w:ind w:left="5760" w:hanging="360"/>
      </w:pPr>
      <w:rPr>
        <w:rFonts w:ascii="Arial" w:hAnsi="Arial" w:hint="default"/>
      </w:rPr>
    </w:lvl>
    <w:lvl w:ilvl="8" w:tplc="6D5253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312665"/>
    <w:multiLevelType w:val="hybridMultilevel"/>
    <w:tmpl w:val="6968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608B9"/>
    <w:multiLevelType w:val="multilevel"/>
    <w:tmpl w:val="80A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D2616"/>
    <w:multiLevelType w:val="hybridMultilevel"/>
    <w:tmpl w:val="BDFACA94"/>
    <w:lvl w:ilvl="0" w:tplc="2F6A72AE">
      <w:start w:val="1"/>
      <w:numFmt w:val="bullet"/>
      <w:lvlText w:val="•"/>
      <w:lvlJc w:val="left"/>
      <w:pPr>
        <w:tabs>
          <w:tab w:val="num" w:pos="720"/>
        </w:tabs>
        <w:ind w:left="720" w:hanging="360"/>
      </w:pPr>
      <w:rPr>
        <w:rFonts w:ascii="Arial" w:hAnsi="Arial" w:hint="default"/>
      </w:rPr>
    </w:lvl>
    <w:lvl w:ilvl="1" w:tplc="E86CFD04" w:tentative="1">
      <w:start w:val="1"/>
      <w:numFmt w:val="bullet"/>
      <w:lvlText w:val="•"/>
      <w:lvlJc w:val="left"/>
      <w:pPr>
        <w:tabs>
          <w:tab w:val="num" w:pos="1440"/>
        </w:tabs>
        <w:ind w:left="1440" w:hanging="360"/>
      </w:pPr>
      <w:rPr>
        <w:rFonts w:ascii="Arial" w:hAnsi="Arial" w:hint="default"/>
      </w:rPr>
    </w:lvl>
    <w:lvl w:ilvl="2" w:tplc="0F2ED99E" w:tentative="1">
      <w:start w:val="1"/>
      <w:numFmt w:val="bullet"/>
      <w:lvlText w:val="•"/>
      <w:lvlJc w:val="left"/>
      <w:pPr>
        <w:tabs>
          <w:tab w:val="num" w:pos="2160"/>
        </w:tabs>
        <w:ind w:left="2160" w:hanging="360"/>
      </w:pPr>
      <w:rPr>
        <w:rFonts w:ascii="Arial" w:hAnsi="Arial" w:hint="default"/>
      </w:rPr>
    </w:lvl>
    <w:lvl w:ilvl="3" w:tplc="1DE67022" w:tentative="1">
      <w:start w:val="1"/>
      <w:numFmt w:val="bullet"/>
      <w:lvlText w:val="•"/>
      <w:lvlJc w:val="left"/>
      <w:pPr>
        <w:tabs>
          <w:tab w:val="num" w:pos="2880"/>
        </w:tabs>
        <w:ind w:left="2880" w:hanging="360"/>
      </w:pPr>
      <w:rPr>
        <w:rFonts w:ascii="Arial" w:hAnsi="Arial" w:hint="default"/>
      </w:rPr>
    </w:lvl>
    <w:lvl w:ilvl="4" w:tplc="4B4AEADC" w:tentative="1">
      <w:start w:val="1"/>
      <w:numFmt w:val="bullet"/>
      <w:lvlText w:val="•"/>
      <w:lvlJc w:val="left"/>
      <w:pPr>
        <w:tabs>
          <w:tab w:val="num" w:pos="3600"/>
        </w:tabs>
        <w:ind w:left="3600" w:hanging="360"/>
      </w:pPr>
      <w:rPr>
        <w:rFonts w:ascii="Arial" w:hAnsi="Arial" w:hint="default"/>
      </w:rPr>
    </w:lvl>
    <w:lvl w:ilvl="5" w:tplc="9E768F58" w:tentative="1">
      <w:start w:val="1"/>
      <w:numFmt w:val="bullet"/>
      <w:lvlText w:val="•"/>
      <w:lvlJc w:val="left"/>
      <w:pPr>
        <w:tabs>
          <w:tab w:val="num" w:pos="4320"/>
        </w:tabs>
        <w:ind w:left="4320" w:hanging="360"/>
      </w:pPr>
      <w:rPr>
        <w:rFonts w:ascii="Arial" w:hAnsi="Arial" w:hint="default"/>
      </w:rPr>
    </w:lvl>
    <w:lvl w:ilvl="6" w:tplc="BB402EE6" w:tentative="1">
      <w:start w:val="1"/>
      <w:numFmt w:val="bullet"/>
      <w:lvlText w:val="•"/>
      <w:lvlJc w:val="left"/>
      <w:pPr>
        <w:tabs>
          <w:tab w:val="num" w:pos="5040"/>
        </w:tabs>
        <w:ind w:left="5040" w:hanging="360"/>
      </w:pPr>
      <w:rPr>
        <w:rFonts w:ascii="Arial" w:hAnsi="Arial" w:hint="default"/>
      </w:rPr>
    </w:lvl>
    <w:lvl w:ilvl="7" w:tplc="B658CDAA" w:tentative="1">
      <w:start w:val="1"/>
      <w:numFmt w:val="bullet"/>
      <w:lvlText w:val="•"/>
      <w:lvlJc w:val="left"/>
      <w:pPr>
        <w:tabs>
          <w:tab w:val="num" w:pos="5760"/>
        </w:tabs>
        <w:ind w:left="5760" w:hanging="360"/>
      </w:pPr>
      <w:rPr>
        <w:rFonts w:ascii="Arial" w:hAnsi="Arial" w:hint="default"/>
      </w:rPr>
    </w:lvl>
    <w:lvl w:ilvl="8" w:tplc="9418D2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DB3D03"/>
    <w:multiLevelType w:val="hybridMultilevel"/>
    <w:tmpl w:val="DF240A72"/>
    <w:lvl w:ilvl="0" w:tplc="F330195C">
      <w:start w:val="1"/>
      <w:numFmt w:val="bullet"/>
      <w:lvlText w:val="•"/>
      <w:lvlJc w:val="left"/>
      <w:pPr>
        <w:tabs>
          <w:tab w:val="num" w:pos="720"/>
        </w:tabs>
        <w:ind w:left="720" w:hanging="360"/>
      </w:pPr>
      <w:rPr>
        <w:rFonts w:ascii="Arial" w:hAnsi="Arial" w:hint="default"/>
      </w:rPr>
    </w:lvl>
    <w:lvl w:ilvl="1" w:tplc="323C73CC" w:tentative="1">
      <w:start w:val="1"/>
      <w:numFmt w:val="bullet"/>
      <w:lvlText w:val="•"/>
      <w:lvlJc w:val="left"/>
      <w:pPr>
        <w:tabs>
          <w:tab w:val="num" w:pos="1440"/>
        </w:tabs>
        <w:ind w:left="1440" w:hanging="360"/>
      </w:pPr>
      <w:rPr>
        <w:rFonts w:ascii="Arial" w:hAnsi="Arial" w:hint="default"/>
      </w:rPr>
    </w:lvl>
    <w:lvl w:ilvl="2" w:tplc="E8325DC8" w:tentative="1">
      <w:start w:val="1"/>
      <w:numFmt w:val="bullet"/>
      <w:lvlText w:val="•"/>
      <w:lvlJc w:val="left"/>
      <w:pPr>
        <w:tabs>
          <w:tab w:val="num" w:pos="2160"/>
        </w:tabs>
        <w:ind w:left="2160" w:hanging="360"/>
      </w:pPr>
      <w:rPr>
        <w:rFonts w:ascii="Arial" w:hAnsi="Arial" w:hint="default"/>
      </w:rPr>
    </w:lvl>
    <w:lvl w:ilvl="3" w:tplc="4ACC09D2" w:tentative="1">
      <w:start w:val="1"/>
      <w:numFmt w:val="bullet"/>
      <w:lvlText w:val="•"/>
      <w:lvlJc w:val="left"/>
      <w:pPr>
        <w:tabs>
          <w:tab w:val="num" w:pos="2880"/>
        </w:tabs>
        <w:ind w:left="2880" w:hanging="360"/>
      </w:pPr>
      <w:rPr>
        <w:rFonts w:ascii="Arial" w:hAnsi="Arial" w:hint="default"/>
      </w:rPr>
    </w:lvl>
    <w:lvl w:ilvl="4" w:tplc="0ED8C874" w:tentative="1">
      <w:start w:val="1"/>
      <w:numFmt w:val="bullet"/>
      <w:lvlText w:val="•"/>
      <w:lvlJc w:val="left"/>
      <w:pPr>
        <w:tabs>
          <w:tab w:val="num" w:pos="3600"/>
        </w:tabs>
        <w:ind w:left="3600" w:hanging="360"/>
      </w:pPr>
      <w:rPr>
        <w:rFonts w:ascii="Arial" w:hAnsi="Arial" w:hint="default"/>
      </w:rPr>
    </w:lvl>
    <w:lvl w:ilvl="5" w:tplc="9042A40E" w:tentative="1">
      <w:start w:val="1"/>
      <w:numFmt w:val="bullet"/>
      <w:lvlText w:val="•"/>
      <w:lvlJc w:val="left"/>
      <w:pPr>
        <w:tabs>
          <w:tab w:val="num" w:pos="4320"/>
        </w:tabs>
        <w:ind w:left="4320" w:hanging="360"/>
      </w:pPr>
      <w:rPr>
        <w:rFonts w:ascii="Arial" w:hAnsi="Arial" w:hint="default"/>
      </w:rPr>
    </w:lvl>
    <w:lvl w:ilvl="6" w:tplc="162CF0E0" w:tentative="1">
      <w:start w:val="1"/>
      <w:numFmt w:val="bullet"/>
      <w:lvlText w:val="•"/>
      <w:lvlJc w:val="left"/>
      <w:pPr>
        <w:tabs>
          <w:tab w:val="num" w:pos="5040"/>
        </w:tabs>
        <w:ind w:left="5040" w:hanging="360"/>
      </w:pPr>
      <w:rPr>
        <w:rFonts w:ascii="Arial" w:hAnsi="Arial" w:hint="default"/>
      </w:rPr>
    </w:lvl>
    <w:lvl w:ilvl="7" w:tplc="791A78DE" w:tentative="1">
      <w:start w:val="1"/>
      <w:numFmt w:val="bullet"/>
      <w:lvlText w:val="•"/>
      <w:lvlJc w:val="left"/>
      <w:pPr>
        <w:tabs>
          <w:tab w:val="num" w:pos="5760"/>
        </w:tabs>
        <w:ind w:left="5760" w:hanging="360"/>
      </w:pPr>
      <w:rPr>
        <w:rFonts w:ascii="Arial" w:hAnsi="Arial" w:hint="default"/>
      </w:rPr>
    </w:lvl>
    <w:lvl w:ilvl="8" w:tplc="637608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5D62F2"/>
    <w:multiLevelType w:val="multilevel"/>
    <w:tmpl w:val="6E5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0C227C"/>
    <w:multiLevelType w:val="hybridMultilevel"/>
    <w:tmpl w:val="5F2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40620"/>
    <w:multiLevelType w:val="hybridMultilevel"/>
    <w:tmpl w:val="6F080668"/>
    <w:lvl w:ilvl="0" w:tplc="2CAAEA88">
      <w:start w:val="1"/>
      <w:numFmt w:val="bullet"/>
      <w:lvlText w:val="•"/>
      <w:lvlJc w:val="left"/>
      <w:pPr>
        <w:tabs>
          <w:tab w:val="num" w:pos="720"/>
        </w:tabs>
        <w:ind w:left="720" w:hanging="360"/>
      </w:pPr>
      <w:rPr>
        <w:rFonts w:ascii="Arial" w:hAnsi="Arial" w:hint="default"/>
      </w:rPr>
    </w:lvl>
    <w:lvl w:ilvl="1" w:tplc="2814D53A" w:tentative="1">
      <w:start w:val="1"/>
      <w:numFmt w:val="bullet"/>
      <w:lvlText w:val="•"/>
      <w:lvlJc w:val="left"/>
      <w:pPr>
        <w:tabs>
          <w:tab w:val="num" w:pos="1440"/>
        </w:tabs>
        <w:ind w:left="1440" w:hanging="360"/>
      </w:pPr>
      <w:rPr>
        <w:rFonts w:ascii="Arial" w:hAnsi="Arial" w:hint="default"/>
      </w:rPr>
    </w:lvl>
    <w:lvl w:ilvl="2" w:tplc="B2A29C30" w:tentative="1">
      <w:start w:val="1"/>
      <w:numFmt w:val="bullet"/>
      <w:lvlText w:val="•"/>
      <w:lvlJc w:val="left"/>
      <w:pPr>
        <w:tabs>
          <w:tab w:val="num" w:pos="2160"/>
        </w:tabs>
        <w:ind w:left="2160" w:hanging="360"/>
      </w:pPr>
      <w:rPr>
        <w:rFonts w:ascii="Arial" w:hAnsi="Arial" w:hint="default"/>
      </w:rPr>
    </w:lvl>
    <w:lvl w:ilvl="3" w:tplc="5D5E5B8A" w:tentative="1">
      <w:start w:val="1"/>
      <w:numFmt w:val="bullet"/>
      <w:lvlText w:val="•"/>
      <w:lvlJc w:val="left"/>
      <w:pPr>
        <w:tabs>
          <w:tab w:val="num" w:pos="2880"/>
        </w:tabs>
        <w:ind w:left="2880" w:hanging="360"/>
      </w:pPr>
      <w:rPr>
        <w:rFonts w:ascii="Arial" w:hAnsi="Arial" w:hint="default"/>
      </w:rPr>
    </w:lvl>
    <w:lvl w:ilvl="4" w:tplc="53320EFE" w:tentative="1">
      <w:start w:val="1"/>
      <w:numFmt w:val="bullet"/>
      <w:lvlText w:val="•"/>
      <w:lvlJc w:val="left"/>
      <w:pPr>
        <w:tabs>
          <w:tab w:val="num" w:pos="3600"/>
        </w:tabs>
        <w:ind w:left="3600" w:hanging="360"/>
      </w:pPr>
      <w:rPr>
        <w:rFonts w:ascii="Arial" w:hAnsi="Arial" w:hint="default"/>
      </w:rPr>
    </w:lvl>
    <w:lvl w:ilvl="5" w:tplc="900E0976" w:tentative="1">
      <w:start w:val="1"/>
      <w:numFmt w:val="bullet"/>
      <w:lvlText w:val="•"/>
      <w:lvlJc w:val="left"/>
      <w:pPr>
        <w:tabs>
          <w:tab w:val="num" w:pos="4320"/>
        </w:tabs>
        <w:ind w:left="4320" w:hanging="360"/>
      </w:pPr>
      <w:rPr>
        <w:rFonts w:ascii="Arial" w:hAnsi="Arial" w:hint="default"/>
      </w:rPr>
    </w:lvl>
    <w:lvl w:ilvl="6" w:tplc="3490076C" w:tentative="1">
      <w:start w:val="1"/>
      <w:numFmt w:val="bullet"/>
      <w:lvlText w:val="•"/>
      <w:lvlJc w:val="left"/>
      <w:pPr>
        <w:tabs>
          <w:tab w:val="num" w:pos="5040"/>
        </w:tabs>
        <w:ind w:left="5040" w:hanging="360"/>
      </w:pPr>
      <w:rPr>
        <w:rFonts w:ascii="Arial" w:hAnsi="Arial" w:hint="default"/>
      </w:rPr>
    </w:lvl>
    <w:lvl w:ilvl="7" w:tplc="0646E98E" w:tentative="1">
      <w:start w:val="1"/>
      <w:numFmt w:val="bullet"/>
      <w:lvlText w:val="•"/>
      <w:lvlJc w:val="left"/>
      <w:pPr>
        <w:tabs>
          <w:tab w:val="num" w:pos="5760"/>
        </w:tabs>
        <w:ind w:left="5760" w:hanging="360"/>
      </w:pPr>
      <w:rPr>
        <w:rFonts w:ascii="Arial" w:hAnsi="Arial" w:hint="default"/>
      </w:rPr>
    </w:lvl>
    <w:lvl w:ilvl="8" w:tplc="A60EEE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3E4864"/>
    <w:multiLevelType w:val="multilevel"/>
    <w:tmpl w:val="C39C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162551"/>
    <w:multiLevelType w:val="hybridMultilevel"/>
    <w:tmpl w:val="B59CBA02"/>
    <w:lvl w:ilvl="0" w:tplc="514660D0">
      <w:start w:val="1"/>
      <w:numFmt w:val="bullet"/>
      <w:lvlText w:val="•"/>
      <w:lvlJc w:val="left"/>
      <w:pPr>
        <w:tabs>
          <w:tab w:val="num" w:pos="720"/>
        </w:tabs>
        <w:ind w:left="720" w:hanging="360"/>
      </w:pPr>
      <w:rPr>
        <w:rFonts w:ascii="Arial" w:hAnsi="Arial" w:hint="default"/>
      </w:rPr>
    </w:lvl>
    <w:lvl w:ilvl="1" w:tplc="8F9AA626" w:tentative="1">
      <w:start w:val="1"/>
      <w:numFmt w:val="bullet"/>
      <w:lvlText w:val="•"/>
      <w:lvlJc w:val="left"/>
      <w:pPr>
        <w:tabs>
          <w:tab w:val="num" w:pos="1440"/>
        </w:tabs>
        <w:ind w:left="1440" w:hanging="360"/>
      </w:pPr>
      <w:rPr>
        <w:rFonts w:ascii="Arial" w:hAnsi="Arial" w:hint="default"/>
      </w:rPr>
    </w:lvl>
    <w:lvl w:ilvl="2" w:tplc="9D06837E" w:tentative="1">
      <w:start w:val="1"/>
      <w:numFmt w:val="bullet"/>
      <w:lvlText w:val="•"/>
      <w:lvlJc w:val="left"/>
      <w:pPr>
        <w:tabs>
          <w:tab w:val="num" w:pos="2160"/>
        </w:tabs>
        <w:ind w:left="2160" w:hanging="360"/>
      </w:pPr>
      <w:rPr>
        <w:rFonts w:ascii="Arial" w:hAnsi="Arial" w:hint="default"/>
      </w:rPr>
    </w:lvl>
    <w:lvl w:ilvl="3" w:tplc="1E982264" w:tentative="1">
      <w:start w:val="1"/>
      <w:numFmt w:val="bullet"/>
      <w:lvlText w:val="•"/>
      <w:lvlJc w:val="left"/>
      <w:pPr>
        <w:tabs>
          <w:tab w:val="num" w:pos="2880"/>
        </w:tabs>
        <w:ind w:left="2880" w:hanging="360"/>
      </w:pPr>
      <w:rPr>
        <w:rFonts w:ascii="Arial" w:hAnsi="Arial" w:hint="default"/>
      </w:rPr>
    </w:lvl>
    <w:lvl w:ilvl="4" w:tplc="B9625F16" w:tentative="1">
      <w:start w:val="1"/>
      <w:numFmt w:val="bullet"/>
      <w:lvlText w:val="•"/>
      <w:lvlJc w:val="left"/>
      <w:pPr>
        <w:tabs>
          <w:tab w:val="num" w:pos="3600"/>
        </w:tabs>
        <w:ind w:left="3600" w:hanging="360"/>
      </w:pPr>
      <w:rPr>
        <w:rFonts w:ascii="Arial" w:hAnsi="Arial" w:hint="default"/>
      </w:rPr>
    </w:lvl>
    <w:lvl w:ilvl="5" w:tplc="31029B9E" w:tentative="1">
      <w:start w:val="1"/>
      <w:numFmt w:val="bullet"/>
      <w:lvlText w:val="•"/>
      <w:lvlJc w:val="left"/>
      <w:pPr>
        <w:tabs>
          <w:tab w:val="num" w:pos="4320"/>
        </w:tabs>
        <w:ind w:left="4320" w:hanging="360"/>
      </w:pPr>
      <w:rPr>
        <w:rFonts w:ascii="Arial" w:hAnsi="Arial" w:hint="default"/>
      </w:rPr>
    </w:lvl>
    <w:lvl w:ilvl="6" w:tplc="6936D2B8" w:tentative="1">
      <w:start w:val="1"/>
      <w:numFmt w:val="bullet"/>
      <w:lvlText w:val="•"/>
      <w:lvlJc w:val="left"/>
      <w:pPr>
        <w:tabs>
          <w:tab w:val="num" w:pos="5040"/>
        </w:tabs>
        <w:ind w:left="5040" w:hanging="360"/>
      </w:pPr>
      <w:rPr>
        <w:rFonts w:ascii="Arial" w:hAnsi="Arial" w:hint="default"/>
      </w:rPr>
    </w:lvl>
    <w:lvl w:ilvl="7" w:tplc="940E6D8E" w:tentative="1">
      <w:start w:val="1"/>
      <w:numFmt w:val="bullet"/>
      <w:lvlText w:val="•"/>
      <w:lvlJc w:val="left"/>
      <w:pPr>
        <w:tabs>
          <w:tab w:val="num" w:pos="5760"/>
        </w:tabs>
        <w:ind w:left="5760" w:hanging="360"/>
      </w:pPr>
      <w:rPr>
        <w:rFonts w:ascii="Arial" w:hAnsi="Arial" w:hint="default"/>
      </w:rPr>
    </w:lvl>
    <w:lvl w:ilvl="8" w:tplc="5C383C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7F3619"/>
    <w:multiLevelType w:val="multilevel"/>
    <w:tmpl w:val="2186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4224D"/>
    <w:multiLevelType w:val="multilevel"/>
    <w:tmpl w:val="5862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7F4BE7"/>
    <w:multiLevelType w:val="hybridMultilevel"/>
    <w:tmpl w:val="6318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1B89"/>
    <w:multiLevelType w:val="hybridMultilevel"/>
    <w:tmpl w:val="FC527B00"/>
    <w:lvl w:ilvl="0" w:tplc="53E4A5DC">
      <w:start w:val="1"/>
      <w:numFmt w:val="bullet"/>
      <w:lvlText w:val="•"/>
      <w:lvlJc w:val="left"/>
      <w:pPr>
        <w:tabs>
          <w:tab w:val="num" w:pos="720"/>
        </w:tabs>
        <w:ind w:left="720" w:hanging="360"/>
      </w:pPr>
      <w:rPr>
        <w:rFonts w:ascii="Arial" w:hAnsi="Arial" w:hint="default"/>
      </w:rPr>
    </w:lvl>
    <w:lvl w:ilvl="1" w:tplc="7368BD30" w:tentative="1">
      <w:start w:val="1"/>
      <w:numFmt w:val="bullet"/>
      <w:lvlText w:val="•"/>
      <w:lvlJc w:val="left"/>
      <w:pPr>
        <w:tabs>
          <w:tab w:val="num" w:pos="1440"/>
        </w:tabs>
        <w:ind w:left="1440" w:hanging="360"/>
      </w:pPr>
      <w:rPr>
        <w:rFonts w:ascii="Arial" w:hAnsi="Arial" w:hint="default"/>
      </w:rPr>
    </w:lvl>
    <w:lvl w:ilvl="2" w:tplc="7EAE4880" w:tentative="1">
      <w:start w:val="1"/>
      <w:numFmt w:val="bullet"/>
      <w:lvlText w:val="•"/>
      <w:lvlJc w:val="left"/>
      <w:pPr>
        <w:tabs>
          <w:tab w:val="num" w:pos="2160"/>
        </w:tabs>
        <w:ind w:left="2160" w:hanging="360"/>
      </w:pPr>
      <w:rPr>
        <w:rFonts w:ascii="Arial" w:hAnsi="Arial" w:hint="default"/>
      </w:rPr>
    </w:lvl>
    <w:lvl w:ilvl="3" w:tplc="EC0E95A4" w:tentative="1">
      <w:start w:val="1"/>
      <w:numFmt w:val="bullet"/>
      <w:lvlText w:val="•"/>
      <w:lvlJc w:val="left"/>
      <w:pPr>
        <w:tabs>
          <w:tab w:val="num" w:pos="2880"/>
        </w:tabs>
        <w:ind w:left="2880" w:hanging="360"/>
      </w:pPr>
      <w:rPr>
        <w:rFonts w:ascii="Arial" w:hAnsi="Arial" w:hint="default"/>
      </w:rPr>
    </w:lvl>
    <w:lvl w:ilvl="4" w:tplc="3A44CDD6" w:tentative="1">
      <w:start w:val="1"/>
      <w:numFmt w:val="bullet"/>
      <w:lvlText w:val="•"/>
      <w:lvlJc w:val="left"/>
      <w:pPr>
        <w:tabs>
          <w:tab w:val="num" w:pos="3600"/>
        </w:tabs>
        <w:ind w:left="3600" w:hanging="360"/>
      </w:pPr>
      <w:rPr>
        <w:rFonts w:ascii="Arial" w:hAnsi="Arial" w:hint="default"/>
      </w:rPr>
    </w:lvl>
    <w:lvl w:ilvl="5" w:tplc="32D2FA34" w:tentative="1">
      <w:start w:val="1"/>
      <w:numFmt w:val="bullet"/>
      <w:lvlText w:val="•"/>
      <w:lvlJc w:val="left"/>
      <w:pPr>
        <w:tabs>
          <w:tab w:val="num" w:pos="4320"/>
        </w:tabs>
        <w:ind w:left="4320" w:hanging="360"/>
      </w:pPr>
      <w:rPr>
        <w:rFonts w:ascii="Arial" w:hAnsi="Arial" w:hint="default"/>
      </w:rPr>
    </w:lvl>
    <w:lvl w:ilvl="6" w:tplc="4A669664" w:tentative="1">
      <w:start w:val="1"/>
      <w:numFmt w:val="bullet"/>
      <w:lvlText w:val="•"/>
      <w:lvlJc w:val="left"/>
      <w:pPr>
        <w:tabs>
          <w:tab w:val="num" w:pos="5040"/>
        </w:tabs>
        <w:ind w:left="5040" w:hanging="360"/>
      </w:pPr>
      <w:rPr>
        <w:rFonts w:ascii="Arial" w:hAnsi="Arial" w:hint="default"/>
      </w:rPr>
    </w:lvl>
    <w:lvl w:ilvl="7" w:tplc="14660AA6" w:tentative="1">
      <w:start w:val="1"/>
      <w:numFmt w:val="bullet"/>
      <w:lvlText w:val="•"/>
      <w:lvlJc w:val="left"/>
      <w:pPr>
        <w:tabs>
          <w:tab w:val="num" w:pos="5760"/>
        </w:tabs>
        <w:ind w:left="5760" w:hanging="360"/>
      </w:pPr>
      <w:rPr>
        <w:rFonts w:ascii="Arial" w:hAnsi="Arial" w:hint="default"/>
      </w:rPr>
    </w:lvl>
    <w:lvl w:ilvl="8" w:tplc="CEEAA5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6919E0"/>
    <w:multiLevelType w:val="hybridMultilevel"/>
    <w:tmpl w:val="EADE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37B1C"/>
    <w:multiLevelType w:val="hybridMultilevel"/>
    <w:tmpl w:val="6EE0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9188F"/>
    <w:multiLevelType w:val="hybridMultilevel"/>
    <w:tmpl w:val="A642AA48"/>
    <w:lvl w:ilvl="0" w:tplc="2466B55A">
      <w:start w:val="1"/>
      <w:numFmt w:val="bullet"/>
      <w:lvlText w:val="•"/>
      <w:lvlJc w:val="left"/>
      <w:pPr>
        <w:tabs>
          <w:tab w:val="num" w:pos="720"/>
        </w:tabs>
        <w:ind w:left="720" w:hanging="360"/>
      </w:pPr>
      <w:rPr>
        <w:rFonts w:ascii="Arial" w:hAnsi="Arial" w:hint="default"/>
      </w:rPr>
    </w:lvl>
    <w:lvl w:ilvl="1" w:tplc="CB48FF90" w:tentative="1">
      <w:start w:val="1"/>
      <w:numFmt w:val="bullet"/>
      <w:lvlText w:val="•"/>
      <w:lvlJc w:val="left"/>
      <w:pPr>
        <w:tabs>
          <w:tab w:val="num" w:pos="1440"/>
        </w:tabs>
        <w:ind w:left="1440" w:hanging="360"/>
      </w:pPr>
      <w:rPr>
        <w:rFonts w:ascii="Arial" w:hAnsi="Arial" w:hint="default"/>
      </w:rPr>
    </w:lvl>
    <w:lvl w:ilvl="2" w:tplc="DE3C291A" w:tentative="1">
      <w:start w:val="1"/>
      <w:numFmt w:val="bullet"/>
      <w:lvlText w:val="•"/>
      <w:lvlJc w:val="left"/>
      <w:pPr>
        <w:tabs>
          <w:tab w:val="num" w:pos="2160"/>
        </w:tabs>
        <w:ind w:left="2160" w:hanging="360"/>
      </w:pPr>
      <w:rPr>
        <w:rFonts w:ascii="Arial" w:hAnsi="Arial" w:hint="default"/>
      </w:rPr>
    </w:lvl>
    <w:lvl w:ilvl="3" w:tplc="259AFF3E" w:tentative="1">
      <w:start w:val="1"/>
      <w:numFmt w:val="bullet"/>
      <w:lvlText w:val="•"/>
      <w:lvlJc w:val="left"/>
      <w:pPr>
        <w:tabs>
          <w:tab w:val="num" w:pos="2880"/>
        </w:tabs>
        <w:ind w:left="2880" w:hanging="360"/>
      </w:pPr>
      <w:rPr>
        <w:rFonts w:ascii="Arial" w:hAnsi="Arial" w:hint="default"/>
      </w:rPr>
    </w:lvl>
    <w:lvl w:ilvl="4" w:tplc="918C41D6" w:tentative="1">
      <w:start w:val="1"/>
      <w:numFmt w:val="bullet"/>
      <w:lvlText w:val="•"/>
      <w:lvlJc w:val="left"/>
      <w:pPr>
        <w:tabs>
          <w:tab w:val="num" w:pos="3600"/>
        </w:tabs>
        <w:ind w:left="3600" w:hanging="360"/>
      </w:pPr>
      <w:rPr>
        <w:rFonts w:ascii="Arial" w:hAnsi="Arial" w:hint="default"/>
      </w:rPr>
    </w:lvl>
    <w:lvl w:ilvl="5" w:tplc="3A2C0BC0" w:tentative="1">
      <w:start w:val="1"/>
      <w:numFmt w:val="bullet"/>
      <w:lvlText w:val="•"/>
      <w:lvlJc w:val="left"/>
      <w:pPr>
        <w:tabs>
          <w:tab w:val="num" w:pos="4320"/>
        </w:tabs>
        <w:ind w:left="4320" w:hanging="360"/>
      </w:pPr>
      <w:rPr>
        <w:rFonts w:ascii="Arial" w:hAnsi="Arial" w:hint="default"/>
      </w:rPr>
    </w:lvl>
    <w:lvl w:ilvl="6" w:tplc="428ED0D2" w:tentative="1">
      <w:start w:val="1"/>
      <w:numFmt w:val="bullet"/>
      <w:lvlText w:val="•"/>
      <w:lvlJc w:val="left"/>
      <w:pPr>
        <w:tabs>
          <w:tab w:val="num" w:pos="5040"/>
        </w:tabs>
        <w:ind w:left="5040" w:hanging="360"/>
      </w:pPr>
      <w:rPr>
        <w:rFonts w:ascii="Arial" w:hAnsi="Arial" w:hint="default"/>
      </w:rPr>
    </w:lvl>
    <w:lvl w:ilvl="7" w:tplc="C84C9864" w:tentative="1">
      <w:start w:val="1"/>
      <w:numFmt w:val="bullet"/>
      <w:lvlText w:val="•"/>
      <w:lvlJc w:val="left"/>
      <w:pPr>
        <w:tabs>
          <w:tab w:val="num" w:pos="5760"/>
        </w:tabs>
        <w:ind w:left="5760" w:hanging="360"/>
      </w:pPr>
      <w:rPr>
        <w:rFonts w:ascii="Arial" w:hAnsi="Arial" w:hint="default"/>
      </w:rPr>
    </w:lvl>
    <w:lvl w:ilvl="8" w:tplc="DEEC9F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A94863"/>
    <w:multiLevelType w:val="hybridMultilevel"/>
    <w:tmpl w:val="8842B122"/>
    <w:lvl w:ilvl="0" w:tplc="DE1C9030">
      <w:start w:val="1"/>
      <w:numFmt w:val="bullet"/>
      <w:lvlText w:val="•"/>
      <w:lvlJc w:val="left"/>
      <w:pPr>
        <w:tabs>
          <w:tab w:val="num" w:pos="720"/>
        </w:tabs>
        <w:ind w:left="720" w:hanging="360"/>
      </w:pPr>
      <w:rPr>
        <w:rFonts w:ascii="Arial" w:hAnsi="Arial" w:hint="default"/>
      </w:rPr>
    </w:lvl>
    <w:lvl w:ilvl="1" w:tplc="20E4341A" w:tentative="1">
      <w:start w:val="1"/>
      <w:numFmt w:val="bullet"/>
      <w:lvlText w:val="•"/>
      <w:lvlJc w:val="left"/>
      <w:pPr>
        <w:tabs>
          <w:tab w:val="num" w:pos="1440"/>
        </w:tabs>
        <w:ind w:left="1440" w:hanging="360"/>
      </w:pPr>
      <w:rPr>
        <w:rFonts w:ascii="Arial" w:hAnsi="Arial" w:hint="default"/>
      </w:rPr>
    </w:lvl>
    <w:lvl w:ilvl="2" w:tplc="45BA6AEE" w:tentative="1">
      <w:start w:val="1"/>
      <w:numFmt w:val="bullet"/>
      <w:lvlText w:val="•"/>
      <w:lvlJc w:val="left"/>
      <w:pPr>
        <w:tabs>
          <w:tab w:val="num" w:pos="2160"/>
        </w:tabs>
        <w:ind w:left="2160" w:hanging="360"/>
      </w:pPr>
      <w:rPr>
        <w:rFonts w:ascii="Arial" w:hAnsi="Arial" w:hint="default"/>
      </w:rPr>
    </w:lvl>
    <w:lvl w:ilvl="3" w:tplc="99224284" w:tentative="1">
      <w:start w:val="1"/>
      <w:numFmt w:val="bullet"/>
      <w:lvlText w:val="•"/>
      <w:lvlJc w:val="left"/>
      <w:pPr>
        <w:tabs>
          <w:tab w:val="num" w:pos="2880"/>
        </w:tabs>
        <w:ind w:left="2880" w:hanging="360"/>
      </w:pPr>
      <w:rPr>
        <w:rFonts w:ascii="Arial" w:hAnsi="Arial" w:hint="default"/>
      </w:rPr>
    </w:lvl>
    <w:lvl w:ilvl="4" w:tplc="16842D46" w:tentative="1">
      <w:start w:val="1"/>
      <w:numFmt w:val="bullet"/>
      <w:lvlText w:val="•"/>
      <w:lvlJc w:val="left"/>
      <w:pPr>
        <w:tabs>
          <w:tab w:val="num" w:pos="3600"/>
        </w:tabs>
        <w:ind w:left="3600" w:hanging="360"/>
      </w:pPr>
      <w:rPr>
        <w:rFonts w:ascii="Arial" w:hAnsi="Arial" w:hint="default"/>
      </w:rPr>
    </w:lvl>
    <w:lvl w:ilvl="5" w:tplc="3A8C9DA6" w:tentative="1">
      <w:start w:val="1"/>
      <w:numFmt w:val="bullet"/>
      <w:lvlText w:val="•"/>
      <w:lvlJc w:val="left"/>
      <w:pPr>
        <w:tabs>
          <w:tab w:val="num" w:pos="4320"/>
        </w:tabs>
        <w:ind w:left="4320" w:hanging="360"/>
      </w:pPr>
      <w:rPr>
        <w:rFonts w:ascii="Arial" w:hAnsi="Arial" w:hint="default"/>
      </w:rPr>
    </w:lvl>
    <w:lvl w:ilvl="6" w:tplc="69149220" w:tentative="1">
      <w:start w:val="1"/>
      <w:numFmt w:val="bullet"/>
      <w:lvlText w:val="•"/>
      <w:lvlJc w:val="left"/>
      <w:pPr>
        <w:tabs>
          <w:tab w:val="num" w:pos="5040"/>
        </w:tabs>
        <w:ind w:left="5040" w:hanging="360"/>
      </w:pPr>
      <w:rPr>
        <w:rFonts w:ascii="Arial" w:hAnsi="Arial" w:hint="default"/>
      </w:rPr>
    </w:lvl>
    <w:lvl w:ilvl="7" w:tplc="7CB46336" w:tentative="1">
      <w:start w:val="1"/>
      <w:numFmt w:val="bullet"/>
      <w:lvlText w:val="•"/>
      <w:lvlJc w:val="left"/>
      <w:pPr>
        <w:tabs>
          <w:tab w:val="num" w:pos="5760"/>
        </w:tabs>
        <w:ind w:left="5760" w:hanging="360"/>
      </w:pPr>
      <w:rPr>
        <w:rFonts w:ascii="Arial" w:hAnsi="Arial" w:hint="default"/>
      </w:rPr>
    </w:lvl>
    <w:lvl w:ilvl="8" w:tplc="992E19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B73D81"/>
    <w:multiLevelType w:val="hybridMultilevel"/>
    <w:tmpl w:val="9D429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3E7309"/>
    <w:multiLevelType w:val="hybridMultilevel"/>
    <w:tmpl w:val="CFFA22DA"/>
    <w:lvl w:ilvl="0" w:tplc="8632A1A2">
      <w:start w:val="1"/>
      <w:numFmt w:val="bullet"/>
      <w:lvlText w:val="•"/>
      <w:lvlJc w:val="left"/>
      <w:pPr>
        <w:tabs>
          <w:tab w:val="num" w:pos="720"/>
        </w:tabs>
        <w:ind w:left="720" w:hanging="360"/>
      </w:pPr>
      <w:rPr>
        <w:rFonts w:ascii="Arial" w:hAnsi="Arial" w:hint="default"/>
      </w:rPr>
    </w:lvl>
    <w:lvl w:ilvl="1" w:tplc="55A40AC0" w:tentative="1">
      <w:start w:val="1"/>
      <w:numFmt w:val="bullet"/>
      <w:lvlText w:val="•"/>
      <w:lvlJc w:val="left"/>
      <w:pPr>
        <w:tabs>
          <w:tab w:val="num" w:pos="1440"/>
        </w:tabs>
        <w:ind w:left="1440" w:hanging="360"/>
      </w:pPr>
      <w:rPr>
        <w:rFonts w:ascii="Arial" w:hAnsi="Arial" w:hint="default"/>
      </w:rPr>
    </w:lvl>
    <w:lvl w:ilvl="2" w:tplc="A15A7A2E" w:tentative="1">
      <w:start w:val="1"/>
      <w:numFmt w:val="bullet"/>
      <w:lvlText w:val="•"/>
      <w:lvlJc w:val="left"/>
      <w:pPr>
        <w:tabs>
          <w:tab w:val="num" w:pos="2160"/>
        </w:tabs>
        <w:ind w:left="2160" w:hanging="360"/>
      </w:pPr>
      <w:rPr>
        <w:rFonts w:ascii="Arial" w:hAnsi="Arial" w:hint="default"/>
      </w:rPr>
    </w:lvl>
    <w:lvl w:ilvl="3" w:tplc="D1F89126" w:tentative="1">
      <w:start w:val="1"/>
      <w:numFmt w:val="bullet"/>
      <w:lvlText w:val="•"/>
      <w:lvlJc w:val="left"/>
      <w:pPr>
        <w:tabs>
          <w:tab w:val="num" w:pos="2880"/>
        </w:tabs>
        <w:ind w:left="2880" w:hanging="360"/>
      </w:pPr>
      <w:rPr>
        <w:rFonts w:ascii="Arial" w:hAnsi="Arial" w:hint="default"/>
      </w:rPr>
    </w:lvl>
    <w:lvl w:ilvl="4" w:tplc="F678EC94" w:tentative="1">
      <w:start w:val="1"/>
      <w:numFmt w:val="bullet"/>
      <w:lvlText w:val="•"/>
      <w:lvlJc w:val="left"/>
      <w:pPr>
        <w:tabs>
          <w:tab w:val="num" w:pos="3600"/>
        </w:tabs>
        <w:ind w:left="3600" w:hanging="360"/>
      </w:pPr>
      <w:rPr>
        <w:rFonts w:ascii="Arial" w:hAnsi="Arial" w:hint="default"/>
      </w:rPr>
    </w:lvl>
    <w:lvl w:ilvl="5" w:tplc="8CB6A940" w:tentative="1">
      <w:start w:val="1"/>
      <w:numFmt w:val="bullet"/>
      <w:lvlText w:val="•"/>
      <w:lvlJc w:val="left"/>
      <w:pPr>
        <w:tabs>
          <w:tab w:val="num" w:pos="4320"/>
        </w:tabs>
        <w:ind w:left="4320" w:hanging="360"/>
      </w:pPr>
      <w:rPr>
        <w:rFonts w:ascii="Arial" w:hAnsi="Arial" w:hint="default"/>
      </w:rPr>
    </w:lvl>
    <w:lvl w:ilvl="6" w:tplc="7D082AF4" w:tentative="1">
      <w:start w:val="1"/>
      <w:numFmt w:val="bullet"/>
      <w:lvlText w:val="•"/>
      <w:lvlJc w:val="left"/>
      <w:pPr>
        <w:tabs>
          <w:tab w:val="num" w:pos="5040"/>
        </w:tabs>
        <w:ind w:left="5040" w:hanging="360"/>
      </w:pPr>
      <w:rPr>
        <w:rFonts w:ascii="Arial" w:hAnsi="Arial" w:hint="default"/>
      </w:rPr>
    </w:lvl>
    <w:lvl w:ilvl="7" w:tplc="3E4435D8" w:tentative="1">
      <w:start w:val="1"/>
      <w:numFmt w:val="bullet"/>
      <w:lvlText w:val="•"/>
      <w:lvlJc w:val="left"/>
      <w:pPr>
        <w:tabs>
          <w:tab w:val="num" w:pos="5760"/>
        </w:tabs>
        <w:ind w:left="5760" w:hanging="360"/>
      </w:pPr>
      <w:rPr>
        <w:rFonts w:ascii="Arial" w:hAnsi="Arial" w:hint="default"/>
      </w:rPr>
    </w:lvl>
    <w:lvl w:ilvl="8" w:tplc="13029BB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526410"/>
    <w:multiLevelType w:val="multilevel"/>
    <w:tmpl w:val="1F30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8C57DE"/>
    <w:multiLevelType w:val="multilevel"/>
    <w:tmpl w:val="3424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877C8E"/>
    <w:multiLevelType w:val="hybridMultilevel"/>
    <w:tmpl w:val="2C78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B3A47"/>
    <w:multiLevelType w:val="multilevel"/>
    <w:tmpl w:val="05A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FE56E0"/>
    <w:multiLevelType w:val="hybridMultilevel"/>
    <w:tmpl w:val="3C30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815A5"/>
    <w:multiLevelType w:val="hybridMultilevel"/>
    <w:tmpl w:val="FECCA5AC"/>
    <w:lvl w:ilvl="0" w:tplc="6156B742">
      <w:start w:val="1"/>
      <w:numFmt w:val="bullet"/>
      <w:lvlText w:val="•"/>
      <w:lvlJc w:val="left"/>
      <w:pPr>
        <w:tabs>
          <w:tab w:val="num" w:pos="720"/>
        </w:tabs>
        <w:ind w:left="720" w:hanging="360"/>
      </w:pPr>
      <w:rPr>
        <w:rFonts w:ascii="Arial" w:hAnsi="Arial" w:hint="default"/>
      </w:rPr>
    </w:lvl>
    <w:lvl w:ilvl="1" w:tplc="E864E532" w:tentative="1">
      <w:start w:val="1"/>
      <w:numFmt w:val="bullet"/>
      <w:lvlText w:val="•"/>
      <w:lvlJc w:val="left"/>
      <w:pPr>
        <w:tabs>
          <w:tab w:val="num" w:pos="1440"/>
        </w:tabs>
        <w:ind w:left="1440" w:hanging="360"/>
      </w:pPr>
      <w:rPr>
        <w:rFonts w:ascii="Arial" w:hAnsi="Arial" w:hint="default"/>
      </w:rPr>
    </w:lvl>
    <w:lvl w:ilvl="2" w:tplc="2DEAE544" w:tentative="1">
      <w:start w:val="1"/>
      <w:numFmt w:val="bullet"/>
      <w:lvlText w:val="•"/>
      <w:lvlJc w:val="left"/>
      <w:pPr>
        <w:tabs>
          <w:tab w:val="num" w:pos="2160"/>
        </w:tabs>
        <w:ind w:left="2160" w:hanging="360"/>
      </w:pPr>
      <w:rPr>
        <w:rFonts w:ascii="Arial" w:hAnsi="Arial" w:hint="default"/>
      </w:rPr>
    </w:lvl>
    <w:lvl w:ilvl="3" w:tplc="0CF2F9D8" w:tentative="1">
      <w:start w:val="1"/>
      <w:numFmt w:val="bullet"/>
      <w:lvlText w:val="•"/>
      <w:lvlJc w:val="left"/>
      <w:pPr>
        <w:tabs>
          <w:tab w:val="num" w:pos="2880"/>
        </w:tabs>
        <w:ind w:left="2880" w:hanging="360"/>
      </w:pPr>
      <w:rPr>
        <w:rFonts w:ascii="Arial" w:hAnsi="Arial" w:hint="default"/>
      </w:rPr>
    </w:lvl>
    <w:lvl w:ilvl="4" w:tplc="98269248" w:tentative="1">
      <w:start w:val="1"/>
      <w:numFmt w:val="bullet"/>
      <w:lvlText w:val="•"/>
      <w:lvlJc w:val="left"/>
      <w:pPr>
        <w:tabs>
          <w:tab w:val="num" w:pos="3600"/>
        </w:tabs>
        <w:ind w:left="3600" w:hanging="360"/>
      </w:pPr>
      <w:rPr>
        <w:rFonts w:ascii="Arial" w:hAnsi="Arial" w:hint="default"/>
      </w:rPr>
    </w:lvl>
    <w:lvl w:ilvl="5" w:tplc="43DE0AF0" w:tentative="1">
      <w:start w:val="1"/>
      <w:numFmt w:val="bullet"/>
      <w:lvlText w:val="•"/>
      <w:lvlJc w:val="left"/>
      <w:pPr>
        <w:tabs>
          <w:tab w:val="num" w:pos="4320"/>
        </w:tabs>
        <w:ind w:left="4320" w:hanging="360"/>
      </w:pPr>
      <w:rPr>
        <w:rFonts w:ascii="Arial" w:hAnsi="Arial" w:hint="default"/>
      </w:rPr>
    </w:lvl>
    <w:lvl w:ilvl="6" w:tplc="F2B81526" w:tentative="1">
      <w:start w:val="1"/>
      <w:numFmt w:val="bullet"/>
      <w:lvlText w:val="•"/>
      <w:lvlJc w:val="left"/>
      <w:pPr>
        <w:tabs>
          <w:tab w:val="num" w:pos="5040"/>
        </w:tabs>
        <w:ind w:left="5040" w:hanging="360"/>
      </w:pPr>
      <w:rPr>
        <w:rFonts w:ascii="Arial" w:hAnsi="Arial" w:hint="default"/>
      </w:rPr>
    </w:lvl>
    <w:lvl w:ilvl="7" w:tplc="A6D2307C" w:tentative="1">
      <w:start w:val="1"/>
      <w:numFmt w:val="bullet"/>
      <w:lvlText w:val="•"/>
      <w:lvlJc w:val="left"/>
      <w:pPr>
        <w:tabs>
          <w:tab w:val="num" w:pos="5760"/>
        </w:tabs>
        <w:ind w:left="5760" w:hanging="360"/>
      </w:pPr>
      <w:rPr>
        <w:rFonts w:ascii="Arial" w:hAnsi="Arial" w:hint="default"/>
      </w:rPr>
    </w:lvl>
    <w:lvl w:ilvl="8" w:tplc="698CB6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0C5DEC"/>
    <w:multiLevelType w:val="hybridMultilevel"/>
    <w:tmpl w:val="DDD0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7"/>
  </w:num>
  <w:num w:numId="4">
    <w:abstractNumId w:val="11"/>
  </w:num>
  <w:num w:numId="5">
    <w:abstractNumId w:val="28"/>
  </w:num>
  <w:num w:numId="6">
    <w:abstractNumId w:val="30"/>
  </w:num>
  <w:num w:numId="7">
    <w:abstractNumId w:val="16"/>
  </w:num>
  <w:num w:numId="8">
    <w:abstractNumId w:val="31"/>
  </w:num>
  <w:num w:numId="9">
    <w:abstractNumId w:val="21"/>
  </w:num>
  <w:num w:numId="10">
    <w:abstractNumId w:val="2"/>
  </w:num>
  <w:num w:numId="11">
    <w:abstractNumId w:val="35"/>
  </w:num>
  <w:num w:numId="12">
    <w:abstractNumId w:val="4"/>
  </w:num>
  <w:num w:numId="13">
    <w:abstractNumId w:val="13"/>
  </w:num>
  <w:num w:numId="14">
    <w:abstractNumId w:val="1"/>
  </w:num>
  <w:num w:numId="15">
    <w:abstractNumId w:val="34"/>
  </w:num>
  <w:num w:numId="16">
    <w:abstractNumId w:val="37"/>
  </w:num>
  <w:num w:numId="17">
    <w:abstractNumId w:val="14"/>
  </w:num>
  <w:num w:numId="18">
    <w:abstractNumId w:val="32"/>
  </w:num>
  <w:num w:numId="19">
    <w:abstractNumId w:val="26"/>
  </w:num>
  <w:num w:numId="20">
    <w:abstractNumId w:val="10"/>
  </w:num>
  <w:num w:numId="21">
    <w:abstractNumId w:val="6"/>
  </w:num>
  <w:num w:numId="22">
    <w:abstractNumId w:val="17"/>
  </w:num>
  <w:num w:numId="23">
    <w:abstractNumId w:val="9"/>
  </w:num>
  <w:num w:numId="24">
    <w:abstractNumId w:val="25"/>
  </w:num>
  <w:num w:numId="25">
    <w:abstractNumId w:val="0"/>
  </w:num>
  <w:num w:numId="26">
    <w:abstractNumId w:val="22"/>
  </w:num>
  <w:num w:numId="27">
    <w:abstractNumId w:val="12"/>
  </w:num>
  <w:num w:numId="28">
    <w:abstractNumId w:val="19"/>
  </w:num>
  <w:num w:numId="29">
    <w:abstractNumId w:val="15"/>
  </w:num>
  <w:num w:numId="30">
    <w:abstractNumId w:val="36"/>
  </w:num>
  <w:num w:numId="31">
    <w:abstractNumId w:val="3"/>
  </w:num>
  <w:num w:numId="32">
    <w:abstractNumId w:val="20"/>
  </w:num>
  <w:num w:numId="33">
    <w:abstractNumId w:val="8"/>
  </w:num>
  <w:num w:numId="34">
    <w:abstractNumId w:val="5"/>
  </w:num>
  <w:num w:numId="35">
    <w:abstractNumId w:val="24"/>
  </w:num>
  <w:num w:numId="36">
    <w:abstractNumId w:val="18"/>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00"/>
    <w:rsid w:val="00004090"/>
    <w:rsid w:val="00016BC5"/>
    <w:rsid w:val="000279C3"/>
    <w:rsid w:val="000B3D3B"/>
    <w:rsid w:val="000B7E20"/>
    <w:rsid w:val="000C0764"/>
    <w:rsid w:val="000D6F60"/>
    <w:rsid w:val="00127DD1"/>
    <w:rsid w:val="00137955"/>
    <w:rsid w:val="00144F31"/>
    <w:rsid w:val="001474E0"/>
    <w:rsid w:val="001514C0"/>
    <w:rsid w:val="00152002"/>
    <w:rsid w:val="001668DB"/>
    <w:rsid w:val="00187830"/>
    <w:rsid w:val="001B54AF"/>
    <w:rsid w:val="001E3DD6"/>
    <w:rsid w:val="001E5353"/>
    <w:rsid w:val="001E55D5"/>
    <w:rsid w:val="001F16D6"/>
    <w:rsid w:val="002672FA"/>
    <w:rsid w:val="00287469"/>
    <w:rsid w:val="002906B7"/>
    <w:rsid w:val="002B567F"/>
    <w:rsid w:val="003172C4"/>
    <w:rsid w:val="00330870"/>
    <w:rsid w:val="003316BA"/>
    <w:rsid w:val="00340164"/>
    <w:rsid w:val="00355BF3"/>
    <w:rsid w:val="003620CA"/>
    <w:rsid w:val="00367121"/>
    <w:rsid w:val="00384696"/>
    <w:rsid w:val="003A28E4"/>
    <w:rsid w:val="003D4D18"/>
    <w:rsid w:val="004101C0"/>
    <w:rsid w:val="00427EEB"/>
    <w:rsid w:val="00452A00"/>
    <w:rsid w:val="00476144"/>
    <w:rsid w:val="00481F28"/>
    <w:rsid w:val="004D0274"/>
    <w:rsid w:val="004D3C67"/>
    <w:rsid w:val="004E77BF"/>
    <w:rsid w:val="00510B86"/>
    <w:rsid w:val="00521B5B"/>
    <w:rsid w:val="00527EBC"/>
    <w:rsid w:val="00536DEE"/>
    <w:rsid w:val="00547453"/>
    <w:rsid w:val="00563E53"/>
    <w:rsid w:val="00564562"/>
    <w:rsid w:val="0056459B"/>
    <w:rsid w:val="005B0EEE"/>
    <w:rsid w:val="005C0764"/>
    <w:rsid w:val="005C7EFF"/>
    <w:rsid w:val="00604BB4"/>
    <w:rsid w:val="006167FC"/>
    <w:rsid w:val="00652A2B"/>
    <w:rsid w:val="006679CD"/>
    <w:rsid w:val="00687A55"/>
    <w:rsid w:val="00695236"/>
    <w:rsid w:val="006C07BD"/>
    <w:rsid w:val="006D4479"/>
    <w:rsid w:val="006E0170"/>
    <w:rsid w:val="006E495A"/>
    <w:rsid w:val="006F441A"/>
    <w:rsid w:val="006F6FA3"/>
    <w:rsid w:val="00702504"/>
    <w:rsid w:val="0072046C"/>
    <w:rsid w:val="00796804"/>
    <w:rsid w:val="007C2EB7"/>
    <w:rsid w:val="007D48A7"/>
    <w:rsid w:val="007E6B9B"/>
    <w:rsid w:val="00806F2F"/>
    <w:rsid w:val="00814D84"/>
    <w:rsid w:val="008209CD"/>
    <w:rsid w:val="00831033"/>
    <w:rsid w:val="008648E7"/>
    <w:rsid w:val="00867B87"/>
    <w:rsid w:val="0087080E"/>
    <w:rsid w:val="00870F9F"/>
    <w:rsid w:val="008747E3"/>
    <w:rsid w:val="00874B4D"/>
    <w:rsid w:val="00882EA7"/>
    <w:rsid w:val="00884D9B"/>
    <w:rsid w:val="008B19A1"/>
    <w:rsid w:val="008D6B9B"/>
    <w:rsid w:val="008D7F25"/>
    <w:rsid w:val="00906761"/>
    <w:rsid w:val="00911D22"/>
    <w:rsid w:val="009159CB"/>
    <w:rsid w:val="00931CDE"/>
    <w:rsid w:val="00937D7A"/>
    <w:rsid w:val="00940435"/>
    <w:rsid w:val="00952E2B"/>
    <w:rsid w:val="00967BDF"/>
    <w:rsid w:val="00976A45"/>
    <w:rsid w:val="0099182F"/>
    <w:rsid w:val="00993D2E"/>
    <w:rsid w:val="009948B9"/>
    <w:rsid w:val="009C1B0D"/>
    <w:rsid w:val="009C77CD"/>
    <w:rsid w:val="009D3093"/>
    <w:rsid w:val="009D30E4"/>
    <w:rsid w:val="009E0758"/>
    <w:rsid w:val="009F5316"/>
    <w:rsid w:val="009F76EE"/>
    <w:rsid w:val="00A00A5F"/>
    <w:rsid w:val="00A151CB"/>
    <w:rsid w:val="00A34404"/>
    <w:rsid w:val="00A5014F"/>
    <w:rsid w:val="00A818E7"/>
    <w:rsid w:val="00A96D74"/>
    <w:rsid w:val="00AD0AE8"/>
    <w:rsid w:val="00B02189"/>
    <w:rsid w:val="00B05898"/>
    <w:rsid w:val="00B122E5"/>
    <w:rsid w:val="00B13048"/>
    <w:rsid w:val="00B15FC4"/>
    <w:rsid w:val="00B35EFB"/>
    <w:rsid w:val="00B44493"/>
    <w:rsid w:val="00B44E6E"/>
    <w:rsid w:val="00B56621"/>
    <w:rsid w:val="00B87154"/>
    <w:rsid w:val="00BA4262"/>
    <w:rsid w:val="00BB1F29"/>
    <w:rsid w:val="00BE3237"/>
    <w:rsid w:val="00C054F4"/>
    <w:rsid w:val="00C57734"/>
    <w:rsid w:val="00C60C8F"/>
    <w:rsid w:val="00C77404"/>
    <w:rsid w:val="00CA29A8"/>
    <w:rsid w:val="00CC49E9"/>
    <w:rsid w:val="00CD0ABA"/>
    <w:rsid w:val="00CD3604"/>
    <w:rsid w:val="00D22A15"/>
    <w:rsid w:val="00D27F76"/>
    <w:rsid w:val="00D61092"/>
    <w:rsid w:val="00D64B83"/>
    <w:rsid w:val="00D74EF5"/>
    <w:rsid w:val="00D76A99"/>
    <w:rsid w:val="00D84446"/>
    <w:rsid w:val="00D93832"/>
    <w:rsid w:val="00D96956"/>
    <w:rsid w:val="00DA326F"/>
    <w:rsid w:val="00DA385B"/>
    <w:rsid w:val="00DC5115"/>
    <w:rsid w:val="00DC541C"/>
    <w:rsid w:val="00DC6113"/>
    <w:rsid w:val="00DC73AC"/>
    <w:rsid w:val="00DD1F9C"/>
    <w:rsid w:val="00DF5A1F"/>
    <w:rsid w:val="00DF62BA"/>
    <w:rsid w:val="00DF7CDE"/>
    <w:rsid w:val="00E12EEE"/>
    <w:rsid w:val="00E46C98"/>
    <w:rsid w:val="00E7361C"/>
    <w:rsid w:val="00E7604F"/>
    <w:rsid w:val="00E951DD"/>
    <w:rsid w:val="00EA09D8"/>
    <w:rsid w:val="00EB1E28"/>
    <w:rsid w:val="00EF1AFD"/>
    <w:rsid w:val="00F162CF"/>
    <w:rsid w:val="00F24AD4"/>
    <w:rsid w:val="00F31C0A"/>
    <w:rsid w:val="00F41847"/>
    <w:rsid w:val="00F90762"/>
    <w:rsid w:val="088CE6DA"/>
    <w:rsid w:val="0C04257D"/>
    <w:rsid w:val="0C62F69A"/>
    <w:rsid w:val="0CBE724D"/>
    <w:rsid w:val="0FE27463"/>
    <w:rsid w:val="131B456C"/>
    <w:rsid w:val="188D30B9"/>
    <w:rsid w:val="1BD74CF4"/>
    <w:rsid w:val="1F779E06"/>
    <w:rsid w:val="2296AEDE"/>
    <w:rsid w:val="2342FBE3"/>
    <w:rsid w:val="289DD139"/>
    <w:rsid w:val="28C518A3"/>
    <w:rsid w:val="297F1947"/>
    <w:rsid w:val="2BCBDF3C"/>
    <w:rsid w:val="2E0FAB25"/>
    <w:rsid w:val="2FDAFA04"/>
    <w:rsid w:val="37ACD5B7"/>
    <w:rsid w:val="399BA7B2"/>
    <w:rsid w:val="3EBFCD6A"/>
    <w:rsid w:val="4242B7F0"/>
    <w:rsid w:val="47EE9A72"/>
    <w:rsid w:val="508463AB"/>
    <w:rsid w:val="57CDA8B7"/>
    <w:rsid w:val="5F20AFAD"/>
    <w:rsid w:val="65439DB2"/>
    <w:rsid w:val="68123C88"/>
    <w:rsid w:val="683E17F7"/>
    <w:rsid w:val="6E6C2960"/>
    <w:rsid w:val="6E98F355"/>
    <w:rsid w:val="6FC6787C"/>
    <w:rsid w:val="74AC5AF2"/>
    <w:rsid w:val="76989845"/>
    <w:rsid w:val="7A734461"/>
    <w:rsid w:val="7E858D4E"/>
    <w:rsid w:val="7FCB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38C124"/>
  <w15:chartTrackingRefBased/>
  <w15:docId w15:val="{CB2E3ECF-A2CE-4664-BEB5-7817F987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6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14D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29"/>
    <w:pPr>
      <w:ind w:left="720"/>
      <w:contextualSpacing/>
    </w:pPr>
  </w:style>
  <w:style w:type="table" w:styleId="TableGrid">
    <w:name w:val="Table Grid"/>
    <w:basedOn w:val="TableNormal"/>
    <w:uiPriority w:val="39"/>
    <w:rsid w:val="0051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36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60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3604"/>
    <w:rPr>
      <w:color w:val="0563C1" w:themeColor="hyperlink"/>
      <w:u w:val="single"/>
    </w:rPr>
  </w:style>
  <w:style w:type="paragraph" w:styleId="TOCHeading">
    <w:name w:val="TOC Heading"/>
    <w:basedOn w:val="Heading1"/>
    <w:next w:val="Normal"/>
    <w:uiPriority w:val="39"/>
    <w:unhideWhenUsed/>
    <w:qFormat/>
    <w:rsid w:val="00CD3604"/>
    <w:pPr>
      <w:outlineLvl w:val="9"/>
    </w:pPr>
    <w:rPr>
      <w:lang w:val="en-US"/>
    </w:rPr>
  </w:style>
  <w:style w:type="paragraph" w:styleId="TOC1">
    <w:name w:val="toc 1"/>
    <w:basedOn w:val="Normal"/>
    <w:next w:val="Normal"/>
    <w:autoRedefine/>
    <w:uiPriority w:val="39"/>
    <w:unhideWhenUsed/>
    <w:rsid w:val="00CD3604"/>
    <w:pPr>
      <w:spacing w:after="100"/>
    </w:pPr>
  </w:style>
  <w:style w:type="paragraph" w:styleId="TOC2">
    <w:name w:val="toc 2"/>
    <w:basedOn w:val="Normal"/>
    <w:next w:val="Normal"/>
    <w:autoRedefine/>
    <w:uiPriority w:val="39"/>
    <w:unhideWhenUsed/>
    <w:rsid w:val="003172C4"/>
    <w:pPr>
      <w:tabs>
        <w:tab w:val="right" w:leader="dot" w:pos="9016"/>
      </w:tabs>
      <w:spacing w:after="100"/>
      <w:ind w:left="220"/>
    </w:pPr>
    <w:rPr>
      <w:b/>
      <w:bCs/>
      <w:noProof/>
    </w:rPr>
  </w:style>
  <w:style w:type="character" w:styleId="UnresolvedMention">
    <w:name w:val="Unresolved Mention"/>
    <w:basedOn w:val="DefaultParagraphFont"/>
    <w:uiPriority w:val="99"/>
    <w:semiHidden/>
    <w:unhideWhenUsed/>
    <w:rsid w:val="00B15FC4"/>
    <w:rPr>
      <w:color w:val="605E5C"/>
      <w:shd w:val="clear" w:color="auto" w:fill="E1DFDD"/>
    </w:rPr>
  </w:style>
  <w:style w:type="paragraph" w:styleId="Header">
    <w:name w:val="header"/>
    <w:basedOn w:val="Normal"/>
    <w:link w:val="HeaderChar"/>
    <w:uiPriority w:val="99"/>
    <w:unhideWhenUsed/>
    <w:rsid w:val="009F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EE"/>
  </w:style>
  <w:style w:type="paragraph" w:styleId="Footer">
    <w:name w:val="footer"/>
    <w:basedOn w:val="Normal"/>
    <w:link w:val="FooterChar"/>
    <w:uiPriority w:val="99"/>
    <w:unhideWhenUsed/>
    <w:rsid w:val="009F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EE"/>
  </w:style>
  <w:style w:type="character" w:styleId="FollowedHyperlink">
    <w:name w:val="FollowedHyperlink"/>
    <w:basedOn w:val="DefaultParagraphFont"/>
    <w:uiPriority w:val="99"/>
    <w:semiHidden/>
    <w:unhideWhenUsed/>
    <w:rsid w:val="00A818E7"/>
    <w:rPr>
      <w:color w:val="954F72" w:themeColor="followedHyperlink"/>
      <w:u w:val="single"/>
    </w:rPr>
  </w:style>
  <w:style w:type="paragraph" w:styleId="BalloonText">
    <w:name w:val="Balloon Text"/>
    <w:basedOn w:val="Normal"/>
    <w:link w:val="BalloonTextChar"/>
    <w:uiPriority w:val="99"/>
    <w:semiHidden/>
    <w:unhideWhenUsed/>
    <w:rsid w:val="00C57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34"/>
    <w:rPr>
      <w:rFonts w:ascii="Segoe UI" w:hAnsi="Segoe UI" w:cs="Segoe UI"/>
      <w:sz w:val="18"/>
      <w:szCs w:val="18"/>
    </w:rPr>
  </w:style>
  <w:style w:type="paragraph" w:styleId="NormalWeb">
    <w:name w:val="Normal (Web)"/>
    <w:basedOn w:val="Normal"/>
    <w:uiPriority w:val="99"/>
    <w:semiHidden/>
    <w:unhideWhenUsed/>
    <w:rsid w:val="00C57734"/>
    <w:rPr>
      <w:rFonts w:ascii="Times New Roman" w:hAnsi="Times New Roman" w:cs="Times New Roman"/>
      <w:sz w:val="24"/>
      <w:szCs w:val="24"/>
    </w:rPr>
  </w:style>
  <w:style w:type="paragraph" w:styleId="NoSpacing">
    <w:name w:val="No Spacing"/>
    <w:uiPriority w:val="1"/>
    <w:qFormat/>
    <w:rsid w:val="00A00A5F"/>
    <w:pPr>
      <w:spacing w:after="0" w:line="240" w:lineRule="auto"/>
    </w:pPr>
  </w:style>
  <w:style w:type="character" w:customStyle="1" w:styleId="Heading4Char">
    <w:name w:val="Heading 4 Char"/>
    <w:basedOn w:val="DefaultParagraphFont"/>
    <w:link w:val="Heading4"/>
    <w:uiPriority w:val="9"/>
    <w:semiHidden/>
    <w:rsid w:val="00814D8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1386">
      <w:bodyDiv w:val="1"/>
      <w:marLeft w:val="0"/>
      <w:marRight w:val="0"/>
      <w:marTop w:val="0"/>
      <w:marBottom w:val="0"/>
      <w:divBdr>
        <w:top w:val="none" w:sz="0" w:space="0" w:color="auto"/>
        <w:left w:val="none" w:sz="0" w:space="0" w:color="auto"/>
        <w:bottom w:val="none" w:sz="0" w:space="0" w:color="auto"/>
        <w:right w:val="none" w:sz="0" w:space="0" w:color="auto"/>
      </w:divBdr>
    </w:div>
    <w:div w:id="441539726">
      <w:bodyDiv w:val="1"/>
      <w:marLeft w:val="0"/>
      <w:marRight w:val="0"/>
      <w:marTop w:val="0"/>
      <w:marBottom w:val="0"/>
      <w:divBdr>
        <w:top w:val="none" w:sz="0" w:space="0" w:color="auto"/>
        <w:left w:val="none" w:sz="0" w:space="0" w:color="auto"/>
        <w:bottom w:val="none" w:sz="0" w:space="0" w:color="auto"/>
        <w:right w:val="none" w:sz="0" w:space="0" w:color="auto"/>
      </w:divBdr>
    </w:div>
    <w:div w:id="446045086">
      <w:bodyDiv w:val="1"/>
      <w:marLeft w:val="0"/>
      <w:marRight w:val="0"/>
      <w:marTop w:val="0"/>
      <w:marBottom w:val="0"/>
      <w:divBdr>
        <w:top w:val="none" w:sz="0" w:space="0" w:color="auto"/>
        <w:left w:val="none" w:sz="0" w:space="0" w:color="auto"/>
        <w:bottom w:val="none" w:sz="0" w:space="0" w:color="auto"/>
        <w:right w:val="none" w:sz="0" w:space="0" w:color="auto"/>
      </w:divBdr>
    </w:div>
    <w:div w:id="653333633">
      <w:bodyDiv w:val="1"/>
      <w:marLeft w:val="0"/>
      <w:marRight w:val="0"/>
      <w:marTop w:val="0"/>
      <w:marBottom w:val="0"/>
      <w:divBdr>
        <w:top w:val="none" w:sz="0" w:space="0" w:color="auto"/>
        <w:left w:val="none" w:sz="0" w:space="0" w:color="auto"/>
        <w:bottom w:val="none" w:sz="0" w:space="0" w:color="auto"/>
        <w:right w:val="none" w:sz="0" w:space="0" w:color="auto"/>
      </w:divBdr>
    </w:div>
    <w:div w:id="872501118">
      <w:bodyDiv w:val="1"/>
      <w:marLeft w:val="0"/>
      <w:marRight w:val="0"/>
      <w:marTop w:val="0"/>
      <w:marBottom w:val="0"/>
      <w:divBdr>
        <w:top w:val="none" w:sz="0" w:space="0" w:color="auto"/>
        <w:left w:val="none" w:sz="0" w:space="0" w:color="auto"/>
        <w:bottom w:val="none" w:sz="0" w:space="0" w:color="auto"/>
        <w:right w:val="none" w:sz="0" w:space="0" w:color="auto"/>
      </w:divBdr>
    </w:div>
    <w:div w:id="908342669">
      <w:bodyDiv w:val="1"/>
      <w:marLeft w:val="0"/>
      <w:marRight w:val="0"/>
      <w:marTop w:val="0"/>
      <w:marBottom w:val="0"/>
      <w:divBdr>
        <w:top w:val="none" w:sz="0" w:space="0" w:color="auto"/>
        <w:left w:val="none" w:sz="0" w:space="0" w:color="auto"/>
        <w:bottom w:val="none" w:sz="0" w:space="0" w:color="auto"/>
        <w:right w:val="none" w:sz="0" w:space="0" w:color="auto"/>
      </w:divBdr>
      <w:divsChild>
        <w:div w:id="1701735002">
          <w:marLeft w:val="0"/>
          <w:marRight w:val="0"/>
          <w:marTop w:val="0"/>
          <w:marBottom w:val="0"/>
          <w:divBdr>
            <w:top w:val="none" w:sz="0" w:space="0" w:color="auto"/>
            <w:left w:val="none" w:sz="0" w:space="0" w:color="auto"/>
            <w:bottom w:val="none" w:sz="0" w:space="0" w:color="auto"/>
            <w:right w:val="none" w:sz="0" w:space="0" w:color="auto"/>
          </w:divBdr>
        </w:div>
      </w:divsChild>
    </w:div>
    <w:div w:id="1192114442">
      <w:bodyDiv w:val="1"/>
      <w:marLeft w:val="0"/>
      <w:marRight w:val="0"/>
      <w:marTop w:val="0"/>
      <w:marBottom w:val="0"/>
      <w:divBdr>
        <w:top w:val="none" w:sz="0" w:space="0" w:color="auto"/>
        <w:left w:val="none" w:sz="0" w:space="0" w:color="auto"/>
        <w:bottom w:val="none" w:sz="0" w:space="0" w:color="auto"/>
        <w:right w:val="none" w:sz="0" w:space="0" w:color="auto"/>
      </w:divBdr>
    </w:div>
    <w:div w:id="1280338406">
      <w:bodyDiv w:val="1"/>
      <w:marLeft w:val="0"/>
      <w:marRight w:val="0"/>
      <w:marTop w:val="0"/>
      <w:marBottom w:val="0"/>
      <w:divBdr>
        <w:top w:val="none" w:sz="0" w:space="0" w:color="auto"/>
        <w:left w:val="none" w:sz="0" w:space="0" w:color="auto"/>
        <w:bottom w:val="none" w:sz="0" w:space="0" w:color="auto"/>
        <w:right w:val="none" w:sz="0" w:space="0" w:color="auto"/>
      </w:divBdr>
    </w:div>
    <w:div w:id="1302153878">
      <w:bodyDiv w:val="1"/>
      <w:marLeft w:val="0"/>
      <w:marRight w:val="0"/>
      <w:marTop w:val="0"/>
      <w:marBottom w:val="0"/>
      <w:divBdr>
        <w:top w:val="none" w:sz="0" w:space="0" w:color="auto"/>
        <w:left w:val="none" w:sz="0" w:space="0" w:color="auto"/>
        <w:bottom w:val="none" w:sz="0" w:space="0" w:color="auto"/>
        <w:right w:val="none" w:sz="0" w:space="0" w:color="auto"/>
      </w:divBdr>
    </w:div>
    <w:div w:id="1622878748">
      <w:bodyDiv w:val="1"/>
      <w:marLeft w:val="0"/>
      <w:marRight w:val="0"/>
      <w:marTop w:val="0"/>
      <w:marBottom w:val="0"/>
      <w:divBdr>
        <w:top w:val="none" w:sz="0" w:space="0" w:color="auto"/>
        <w:left w:val="none" w:sz="0" w:space="0" w:color="auto"/>
        <w:bottom w:val="none" w:sz="0" w:space="0" w:color="auto"/>
        <w:right w:val="none" w:sz="0" w:space="0" w:color="auto"/>
      </w:divBdr>
    </w:div>
    <w:div w:id="1670474728">
      <w:bodyDiv w:val="1"/>
      <w:marLeft w:val="0"/>
      <w:marRight w:val="0"/>
      <w:marTop w:val="0"/>
      <w:marBottom w:val="0"/>
      <w:divBdr>
        <w:top w:val="none" w:sz="0" w:space="0" w:color="auto"/>
        <w:left w:val="none" w:sz="0" w:space="0" w:color="auto"/>
        <w:bottom w:val="none" w:sz="0" w:space="0" w:color="auto"/>
        <w:right w:val="none" w:sz="0" w:space="0" w:color="auto"/>
      </w:divBdr>
    </w:div>
    <w:div w:id="1743261644">
      <w:bodyDiv w:val="1"/>
      <w:marLeft w:val="0"/>
      <w:marRight w:val="0"/>
      <w:marTop w:val="0"/>
      <w:marBottom w:val="0"/>
      <w:divBdr>
        <w:top w:val="none" w:sz="0" w:space="0" w:color="auto"/>
        <w:left w:val="none" w:sz="0" w:space="0" w:color="auto"/>
        <w:bottom w:val="none" w:sz="0" w:space="0" w:color="auto"/>
        <w:right w:val="none" w:sz="0" w:space="0" w:color="auto"/>
      </w:divBdr>
      <w:divsChild>
        <w:div w:id="857154842">
          <w:marLeft w:val="446"/>
          <w:marRight w:val="0"/>
          <w:marTop w:val="72"/>
          <w:marBottom w:val="36"/>
          <w:divBdr>
            <w:top w:val="none" w:sz="0" w:space="0" w:color="auto"/>
            <w:left w:val="none" w:sz="0" w:space="0" w:color="auto"/>
            <w:bottom w:val="none" w:sz="0" w:space="0" w:color="auto"/>
            <w:right w:val="none" w:sz="0" w:space="0" w:color="auto"/>
          </w:divBdr>
        </w:div>
        <w:div w:id="1544319390">
          <w:marLeft w:val="446"/>
          <w:marRight w:val="0"/>
          <w:marTop w:val="72"/>
          <w:marBottom w:val="36"/>
          <w:divBdr>
            <w:top w:val="none" w:sz="0" w:space="0" w:color="auto"/>
            <w:left w:val="none" w:sz="0" w:space="0" w:color="auto"/>
            <w:bottom w:val="none" w:sz="0" w:space="0" w:color="auto"/>
            <w:right w:val="none" w:sz="0" w:space="0" w:color="auto"/>
          </w:divBdr>
        </w:div>
        <w:div w:id="1502085226">
          <w:marLeft w:val="446"/>
          <w:marRight w:val="0"/>
          <w:marTop w:val="72"/>
          <w:marBottom w:val="36"/>
          <w:divBdr>
            <w:top w:val="none" w:sz="0" w:space="0" w:color="auto"/>
            <w:left w:val="none" w:sz="0" w:space="0" w:color="auto"/>
            <w:bottom w:val="none" w:sz="0" w:space="0" w:color="auto"/>
            <w:right w:val="none" w:sz="0" w:space="0" w:color="auto"/>
          </w:divBdr>
        </w:div>
        <w:div w:id="603421297">
          <w:marLeft w:val="446"/>
          <w:marRight w:val="0"/>
          <w:marTop w:val="72"/>
          <w:marBottom w:val="36"/>
          <w:divBdr>
            <w:top w:val="none" w:sz="0" w:space="0" w:color="auto"/>
            <w:left w:val="none" w:sz="0" w:space="0" w:color="auto"/>
            <w:bottom w:val="none" w:sz="0" w:space="0" w:color="auto"/>
            <w:right w:val="none" w:sz="0" w:space="0" w:color="auto"/>
          </w:divBdr>
        </w:div>
        <w:div w:id="1286734644">
          <w:marLeft w:val="446"/>
          <w:marRight w:val="0"/>
          <w:marTop w:val="72"/>
          <w:marBottom w:val="36"/>
          <w:divBdr>
            <w:top w:val="none" w:sz="0" w:space="0" w:color="auto"/>
            <w:left w:val="none" w:sz="0" w:space="0" w:color="auto"/>
            <w:bottom w:val="none" w:sz="0" w:space="0" w:color="auto"/>
            <w:right w:val="none" w:sz="0" w:space="0" w:color="auto"/>
          </w:divBdr>
        </w:div>
      </w:divsChild>
    </w:div>
    <w:div w:id="1844929797">
      <w:bodyDiv w:val="1"/>
      <w:marLeft w:val="0"/>
      <w:marRight w:val="0"/>
      <w:marTop w:val="0"/>
      <w:marBottom w:val="0"/>
      <w:divBdr>
        <w:top w:val="none" w:sz="0" w:space="0" w:color="auto"/>
        <w:left w:val="none" w:sz="0" w:space="0" w:color="auto"/>
        <w:bottom w:val="none" w:sz="0" w:space="0" w:color="auto"/>
        <w:right w:val="none" w:sz="0" w:space="0" w:color="auto"/>
      </w:divBdr>
    </w:div>
    <w:div w:id="20869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44890/Schools_guidance_January_2022_.pdf" TargetMode="External"/><Relationship Id="rId18" Type="http://schemas.openxmlformats.org/officeDocument/2006/relationships/hyperlink" Target="https://eur03.safelinks.protection.outlook.com/?url=https%3A%2F%2Fwww.gov.uk%2Freport-covid19-result&amp;data=04%7C01%7CMaria.Hallam%40dhsc.gov.uk%7Cea3c055c090545f7fea908d9d06cc96f%7C61278c3091a84c318c1fef4de8973a1c%7C1%7C0%7C637769988269638063%7CUnknown%7CTWFpbGZsb3d8eyJWIjoiMC4wLjAwMDAiLCJQIjoiV2luMzIiLCJBTiI6Ik1haWwiLCJXVCI6Mn0%3D%7C3000&amp;sdata=AeluvWdxRx22qg5qWu%2BsMydyZ2uM%2BoAIOhLUMSpVD1s%3D&amp;reserved=0" TargetMode="External"/><Relationship Id="rId26" Type="http://schemas.openxmlformats.org/officeDocument/2006/relationships/hyperlink" Target="mailto:coral.golding@derby.gov.uk" TargetMode="External"/><Relationship Id="rId39" Type="http://schemas.openxmlformats.org/officeDocument/2006/relationships/hyperlink" Target="mailto:cct@derby.gov.uk" TargetMode="External"/><Relationship Id="rId21" Type="http://schemas.openxmlformats.org/officeDocument/2006/relationships/hyperlink" Target="https://www.nhs.uk/conditions/coronavirus-covid-19/coronavirus-vaccination/book-coronavirus-vaccination/"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mailto:CCT@derby.gov.uk"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mailto:cct@derby.gov.uk" TargetMode="External"/><Relationship Id="rId11" Type="http://schemas.openxmlformats.org/officeDocument/2006/relationships/image" Target="media/image1.png"/><Relationship Id="rId24" Type="http://schemas.openxmlformats.org/officeDocument/2006/relationships/hyperlink" Target="mailto:cct@derby.gov.uk" TargetMode="External"/><Relationship Id="rId32" Type="http://schemas.openxmlformats.org/officeDocument/2006/relationships/hyperlink" Target="mailto:Coral.golding@derby.gov.uk" TargetMode="External"/><Relationship Id="rId37" Type="http://schemas.openxmlformats.org/officeDocument/2006/relationships/hyperlink" Target="mailto:Jayne.hadfield@derby.gov.uk"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23" Type="http://schemas.openxmlformats.org/officeDocument/2006/relationships/hyperlink" Target="mailto:cct@derby.gov.uk" TargetMode="External"/><Relationship Id="rId28" Type="http://schemas.openxmlformats.org/officeDocument/2006/relationships/footer" Target="footer1.xml"/><Relationship Id="rId36" Type="http://schemas.openxmlformats.org/officeDocument/2006/relationships/hyperlink" Target="mailto:CCT@derby.gov.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mailto:Jayne.hadfield@derby.gov.uk" TargetMode="External"/><Relationship Id="rId44"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actions-for-early-years-and-childcare-providers-during-the-covid-19-pandemic" TargetMode="External"/><Relationship Id="rId22" Type="http://schemas.openxmlformats.org/officeDocument/2006/relationships/hyperlink" Target="mailto:employee.healthandsafety@derby.gov.uk" TargetMode="External"/><Relationship Id="rId27" Type="http://schemas.openxmlformats.org/officeDocument/2006/relationships/hyperlink" Target="mailto:jayne.hadfield@derby.gov.uk" TargetMode="External"/><Relationship Id="rId30" Type="http://schemas.openxmlformats.org/officeDocument/2006/relationships/hyperlink" Target="mailto:CCT@derby.gov.uk" TargetMode="External"/><Relationship Id="rId35" Type="http://schemas.openxmlformats.org/officeDocument/2006/relationships/hyperlink" Target="mailto:cct@derby.gov.uk" TargetMode="External"/><Relationship Id="rId43" Type="http://schemas.openxmlformats.org/officeDocument/2006/relationships/image" Target="media/image3.emf"/><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nhs.uk/conditions/coronavirus-covid-19/self-isolation-and-treatment/when-to-self-isolate-and-what-to-do/" TargetMode="External"/><Relationship Id="rId25" Type="http://schemas.openxmlformats.org/officeDocument/2006/relationships/hyperlink" Target="https://www.gov.uk/guidance/tell-ofsted-if-you-have-a-covid-19-incident-at-your-childcare-business" TargetMode="External"/><Relationship Id="rId33" Type="http://schemas.openxmlformats.org/officeDocument/2006/relationships/hyperlink" Target="mailto:cct@derby.gov.uk" TargetMode="External"/><Relationship Id="rId38" Type="http://schemas.openxmlformats.org/officeDocument/2006/relationships/hyperlink" Target="mailto:Coral.golding@derby.gov.uk" TargetMode="External"/><Relationship Id="rId46" Type="http://schemas.openxmlformats.org/officeDocument/2006/relationships/package" Target="embeddings/Microsoft_Excel_Worksheet1.xlsx"/><Relationship Id="rId20" Type="http://schemas.openxmlformats.org/officeDocument/2006/relationships/hyperlink" Target="https://www.nhs.uk/conditions/coronavirus-covid-19/testing/get-tested-for-coronaviru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4679EBFD2F045B8517C11750528D2" ma:contentTypeVersion="6" ma:contentTypeDescription="Create a new document." ma:contentTypeScope="" ma:versionID="0a3bff5a8ad0feb7c04556df4c98e1a0">
  <xsd:schema xmlns:xsd="http://www.w3.org/2001/XMLSchema" xmlns:xs="http://www.w3.org/2001/XMLSchema" xmlns:p="http://schemas.microsoft.com/office/2006/metadata/properties" xmlns:ns2="066f7183-e3f3-4c44-96e8-af9de0838d06" xmlns:ns3="fe5ddfc9-61f4-4caa-970b-e8f2de00a497" targetNamespace="http://schemas.microsoft.com/office/2006/metadata/properties" ma:root="true" ma:fieldsID="c544565abef6e8156d324f7a378a443b" ns2:_="" ns3:_="">
    <xsd:import namespace="066f7183-e3f3-4c44-96e8-af9de0838d06"/>
    <xsd:import namespace="fe5ddfc9-61f4-4caa-970b-e8f2de00a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f7183-e3f3-4c44-96e8-af9de0838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ddfc9-61f4-4caa-970b-e8f2de00a4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787CB7-CE74-4FA0-B693-7A7B2122942B}">
  <ds:schemaRefs>
    <ds:schemaRef ds:uri="http://schemas.openxmlformats.org/officeDocument/2006/bibliography"/>
  </ds:schemaRefs>
</ds:datastoreItem>
</file>

<file path=customXml/itemProps2.xml><?xml version="1.0" encoding="utf-8"?>
<ds:datastoreItem xmlns:ds="http://schemas.openxmlformats.org/officeDocument/2006/customXml" ds:itemID="{FE51ECCA-763B-45F9-A36B-78D48EF11920}">
  <ds:schemaRefs>
    <ds:schemaRef ds:uri="http://schemas.microsoft.com/sharepoint/v3/contenttype/forms"/>
  </ds:schemaRefs>
</ds:datastoreItem>
</file>

<file path=customXml/itemProps3.xml><?xml version="1.0" encoding="utf-8"?>
<ds:datastoreItem xmlns:ds="http://schemas.openxmlformats.org/officeDocument/2006/customXml" ds:itemID="{A37B4140-F50D-4BEB-BF51-94946625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f7183-e3f3-4c44-96e8-af9de0838d06"/>
    <ds:schemaRef ds:uri="fe5ddfc9-61f4-4caa-970b-e8f2de00a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CC402-4CC9-405E-ABD0-0C4874F562DF}">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fe5ddfc9-61f4-4caa-970b-e8f2de00a497"/>
    <ds:schemaRef ds:uri="066f7183-e3f3-4c44-96e8-af9de0838d0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Horsley</dc:creator>
  <cp:keywords/>
  <dc:description/>
  <cp:lastModifiedBy>Marie Cowie</cp:lastModifiedBy>
  <cp:revision>11</cp:revision>
  <cp:lastPrinted>2021-12-09T12:22:00Z</cp:lastPrinted>
  <dcterms:created xsi:type="dcterms:W3CDTF">2022-01-06T17:28:00Z</dcterms:created>
  <dcterms:modified xsi:type="dcterms:W3CDTF">2022-01-07T11:46:00Z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0x010100A124679EBFD2F045B8517C11750528D2</vt:lpwstr>
  </property>
</Properties>
</file>