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5C26" w14:textId="77777777" w:rsidR="000F4BBC" w:rsidRDefault="000F4BBC" w:rsidP="000F4BBC">
      <w:pPr>
        <w:spacing w:after="120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12F317B" wp14:editId="4846955E">
            <wp:extent cx="920750" cy="565150"/>
            <wp:effectExtent l="0" t="0" r="0" b="635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51" cy="5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D80B4" w14:textId="52E4BA5B" w:rsidR="00641FF8" w:rsidRDefault="000F4BBC" w:rsidP="00641FF8">
      <w:pPr>
        <w:spacing w:after="120"/>
        <w:jc w:val="center"/>
        <w:rPr>
          <w:b/>
          <w:sz w:val="24"/>
          <w:szCs w:val="24"/>
        </w:rPr>
      </w:pPr>
      <w:r w:rsidRPr="00DA6274">
        <w:rPr>
          <w:b/>
          <w:sz w:val="24"/>
          <w:szCs w:val="24"/>
        </w:rPr>
        <w:t>Corporate Health and Safety Team (</w:t>
      </w:r>
      <w:r w:rsidR="003C2B5A">
        <w:rPr>
          <w:b/>
          <w:sz w:val="24"/>
          <w:szCs w:val="24"/>
        </w:rPr>
        <w:t>C</w:t>
      </w:r>
      <w:r w:rsidRPr="00DA6274">
        <w:rPr>
          <w:b/>
          <w:sz w:val="24"/>
          <w:szCs w:val="24"/>
        </w:rPr>
        <w:t>HST) - Health and Safety Training Course Booking</w:t>
      </w:r>
      <w:r w:rsidR="00641FF8">
        <w:rPr>
          <w:b/>
          <w:sz w:val="24"/>
          <w:szCs w:val="24"/>
        </w:rPr>
        <w:t xml:space="preserve"> </w:t>
      </w:r>
      <w:r w:rsidRPr="00DA6274">
        <w:rPr>
          <w:b/>
          <w:sz w:val="24"/>
          <w:szCs w:val="24"/>
        </w:rPr>
        <w:t>Form (to be used by Schools only)</w:t>
      </w:r>
    </w:p>
    <w:p w14:paraId="361565E9" w14:textId="77777777" w:rsidR="00641FF8" w:rsidRPr="00DA6274" w:rsidRDefault="00641FF8" w:rsidP="00641FF8">
      <w:pPr>
        <w:rPr>
          <w:rFonts w:cs="Arial"/>
          <w:color w:val="0000FF"/>
          <w:sz w:val="24"/>
          <w:szCs w:val="24"/>
          <w:u w:val="single"/>
        </w:rPr>
      </w:pPr>
      <w:r w:rsidRPr="00DA6274">
        <w:rPr>
          <w:rFonts w:cs="Tahoma"/>
          <w:sz w:val="24"/>
          <w:szCs w:val="24"/>
        </w:rPr>
        <w:object w:dxaOrig="615" w:dyaOrig="1005" w14:anchorId="34D04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dlock" style="width:23pt;height:25.5pt" o:ole="">
            <v:imagedata r:id="rId7" o:title=""/>
          </v:shape>
          <o:OLEObject Type="Embed" ProgID="MSPhotoEd.3" ShapeID="_x0000_i1025" DrawAspect="Content" ObjectID="_1756193627" r:id="rId8"/>
        </w:object>
      </w:r>
      <w:r w:rsidRPr="00DA6274">
        <w:rPr>
          <w:rFonts w:cs="Tahoma"/>
          <w:sz w:val="24"/>
          <w:szCs w:val="24"/>
        </w:rPr>
        <w:t xml:space="preserve"> </w:t>
      </w:r>
      <w:r w:rsidRPr="00DA6274">
        <w:rPr>
          <w:rFonts w:cs="Arial"/>
          <w:sz w:val="24"/>
          <w:szCs w:val="24"/>
        </w:rPr>
        <w:t xml:space="preserve">For further information about how your personal information will be used, please visit </w:t>
      </w:r>
      <w:hyperlink r:id="rId9" w:history="1">
        <w:r w:rsidRPr="00DA6274">
          <w:rPr>
            <w:rStyle w:val="Hyperlink"/>
            <w:rFonts w:cs="Arial"/>
            <w:sz w:val="24"/>
            <w:szCs w:val="24"/>
          </w:rPr>
          <w:t>www.derby.gov.uk</w:t>
        </w:r>
      </w:hyperlink>
      <w:r w:rsidRPr="00DA6274">
        <w:rPr>
          <w:rFonts w:cs="Arial"/>
          <w:sz w:val="24"/>
          <w:szCs w:val="24"/>
        </w:rPr>
        <w:t xml:space="preserve"> where you can see a full copy of our Privacy Notice.  Alternatively, you can request a hard copy from the Contact Support Team, Business Support, Derby City Council, Council House, Derby DE1 2FS. Email: </w:t>
      </w:r>
      <w:hyperlink r:id="rId10" w:history="1">
        <w:r w:rsidRPr="00DA6274">
          <w:rPr>
            <w:rStyle w:val="Hyperlink"/>
            <w:rFonts w:cs="Arial"/>
            <w:sz w:val="24"/>
            <w:szCs w:val="24"/>
          </w:rPr>
          <w:t>contact.support@derby.gcsx.gov.uk</w:t>
        </w:r>
      </w:hyperlink>
    </w:p>
    <w:p w14:paraId="6DF36752" w14:textId="77777777" w:rsidR="00641FF8" w:rsidRPr="00DA6274" w:rsidRDefault="00641FF8" w:rsidP="00641FF8">
      <w:pPr>
        <w:spacing w:after="60"/>
        <w:rPr>
          <w:rFonts w:cs="Arial"/>
          <w:b/>
          <w:sz w:val="24"/>
          <w:szCs w:val="24"/>
          <w:u w:val="single"/>
          <w:lang w:eastAsia="en-GB"/>
        </w:rPr>
      </w:pPr>
      <w:r w:rsidRPr="00DA6274">
        <w:rPr>
          <w:rFonts w:cs="Arial"/>
          <w:b/>
          <w:sz w:val="24"/>
          <w:szCs w:val="24"/>
          <w:u w:val="single"/>
          <w:lang w:eastAsia="en-GB"/>
        </w:rPr>
        <w:t>For official use only</w:t>
      </w:r>
    </w:p>
    <w:p w14:paraId="06ADFB96" w14:textId="77777777" w:rsidR="00641FF8" w:rsidRDefault="00641FF8" w:rsidP="00641FF8">
      <w:pPr>
        <w:spacing w:after="60"/>
        <w:rPr>
          <w:b/>
          <w:sz w:val="24"/>
          <w:szCs w:val="24"/>
        </w:rPr>
      </w:pPr>
    </w:p>
    <w:p w14:paraId="3EF3819E" w14:textId="55039D14" w:rsidR="000F4BBC" w:rsidRPr="00DA6274" w:rsidRDefault="000F4BBC" w:rsidP="00641FF8">
      <w:pPr>
        <w:spacing w:after="60"/>
        <w:rPr>
          <w:sz w:val="24"/>
          <w:szCs w:val="24"/>
          <w:lang w:eastAsia="en-GB"/>
        </w:rPr>
      </w:pPr>
      <w:r w:rsidRPr="00DA6274">
        <w:rPr>
          <w:sz w:val="24"/>
          <w:szCs w:val="24"/>
          <w:lang w:eastAsia="en-GB"/>
        </w:rPr>
        <w:t xml:space="preserve">Use this form to book a place on one of our health and safety courses. You need to complete a separate form for each course you want to book. If you aren’t sure about any of the questions, call us on 01332 </w:t>
      </w:r>
      <w:r w:rsidRPr="00DA6274">
        <w:rPr>
          <w:b/>
          <w:sz w:val="24"/>
          <w:szCs w:val="24"/>
          <w:lang w:eastAsia="en-GB"/>
        </w:rPr>
        <w:t>640748</w:t>
      </w:r>
      <w:r w:rsidRPr="00DA6274">
        <w:rPr>
          <w:sz w:val="24"/>
          <w:szCs w:val="24"/>
          <w:lang w:eastAsia="en-GB"/>
        </w:rPr>
        <w:t>.</w:t>
      </w:r>
    </w:p>
    <w:p w14:paraId="1EC0600B" w14:textId="4C1FAF79" w:rsidR="000F4BBC" w:rsidRDefault="000F4BBC" w:rsidP="00641FF8">
      <w:pPr>
        <w:spacing w:after="60"/>
        <w:rPr>
          <w:sz w:val="24"/>
          <w:szCs w:val="24"/>
          <w:lang w:eastAsia="en-GB"/>
        </w:rPr>
      </w:pPr>
      <w:r w:rsidRPr="00DA6274">
        <w:rPr>
          <w:sz w:val="24"/>
          <w:szCs w:val="24"/>
          <w:lang w:eastAsia="en-GB"/>
        </w:rPr>
        <w:t xml:space="preserve">We’ll send you an acknowledgment once we’ve booked your place.  Please </w:t>
      </w:r>
      <w:r w:rsidRPr="00DA6274">
        <w:rPr>
          <w:b/>
          <w:sz w:val="24"/>
          <w:szCs w:val="24"/>
          <w:lang w:eastAsia="en-GB"/>
        </w:rPr>
        <w:t>don’t</w:t>
      </w:r>
      <w:r w:rsidRPr="00DA6274">
        <w:rPr>
          <w:sz w:val="24"/>
          <w:szCs w:val="24"/>
          <w:lang w:eastAsia="en-GB"/>
        </w:rPr>
        <w:t xml:space="preserve"> assume you’ve definitely got a place </w:t>
      </w:r>
      <w:r w:rsidRPr="00DA6274">
        <w:rPr>
          <w:b/>
          <w:sz w:val="24"/>
          <w:szCs w:val="24"/>
          <w:lang w:eastAsia="en-GB"/>
        </w:rPr>
        <w:t>until</w:t>
      </w:r>
      <w:r w:rsidRPr="00DA6274">
        <w:rPr>
          <w:sz w:val="24"/>
          <w:szCs w:val="24"/>
          <w:lang w:eastAsia="en-GB"/>
        </w:rPr>
        <w:t xml:space="preserve"> you get confirmation from us.</w:t>
      </w:r>
    </w:p>
    <w:p w14:paraId="769B9C94" w14:textId="77777777" w:rsidR="00DA6274" w:rsidRPr="00DA6274" w:rsidRDefault="00DA6274" w:rsidP="000F4BBC">
      <w:pPr>
        <w:spacing w:after="60"/>
        <w:rPr>
          <w:sz w:val="24"/>
          <w:szCs w:val="24"/>
          <w:lang w:eastAsia="en-GB"/>
        </w:rPr>
      </w:pPr>
    </w:p>
    <w:tbl>
      <w:tblPr>
        <w:tblStyle w:val="TableGrid2"/>
        <w:tblW w:w="10065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0F4BBC" w:rsidRPr="00B60FC4" w14:paraId="7FD44D6F" w14:textId="77777777" w:rsidTr="00DA6274">
        <w:trPr>
          <w:trHeight w:val="140"/>
        </w:trPr>
        <w:tc>
          <w:tcPr>
            <w:tcW w:w="2835" w:type="dxa"/>
          </w:tcPr>
          <w:p w14:paraId="55315113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Course Title</w:t>
            </w:r>
          </w:p>
        </w:tc>
        <w:tc>
          <w:tcPr>
            <w:tcW w:w="7230" w:type="dxa"/>
          </w:tcPr>
          <w:p w14:paraId="60001FE4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</w:p>
        </w:tc>
      </w:tr>
      <w:tr w:rsidR="000F4BBC" w:rsidRPr="00B60FC4" w14:paraId="4138396D" w14:textId="77777777" w:rsidTr="00DA6274">
        <w:trPr>
          <w:trHeight w:val="140"/>
        </w:trPr>
        <w:tc>
          <w:tcPr>
            <w:tcW w:w="2835" w:type="dxa"/>
          </w:tcPr>
          <w:p w14:paraId="0EAB92D7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Date of course</w:t>
            </w:r>
          </w:p>
        </w:tc>
        <w:tc>
          <w:tcPr>
            <w:tcW w:w="7230" w:type="dxa"/>
          </w:tcPr>
          <w:p w14:paraId="672CEACA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</w:p>
        </w:tc>
      </w:tr>
      <w:tr w:rsidR="000F4BBC" w:rsidRPr="00B60FC4" w14:paraId="2D7E9B35" w14:textId="77777777" w:rsidTr="00DA6274">
        <w:trPr>
          <w:trHeight w:val="480"/>
        </w:trPr>
        <w:tc>
          <w:tcPr>
            <w:tcW w:w="2835" w:type="dxa"/>
          </w:tcPr>
          <w:p w14:paraId="24FFCF9C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Alternative date</w:t>
            </w:r>
          </w:p>
        </w:tc>
        <w:tc>
          <w:tcPr>
            <w:tcW w:w="7230" w:type="dxa"/>
          </w:tcPr>
          <w:p w14:paraId="04CC5251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</w:p>
        </w:tc>
      </w:tr>
      <w:tr w:rsidR="000F4BBC" w:rsidRPr="00B60FC4" w14:paraId="1F1808C7" w14:textId="77777777" w:rsidTr="00DA6274">
        <w:trPr>
          <w:trHeight w:val="480"/>
        </w:trPr>
        <w:tc>
          <w:tcPr>
            <w:tcW w:w="2835" w:type="dxa"/>
          </w:tcPr>
          <w:p w14:paraId="6D15196B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Candidate’s name</w:t>
            </w:r>
          </w:p>
        </w:tc>
        <w:tc>
          <w:tcPr>
            <w:tcW w:w="7230" w:type="dxa"/>
          </w:tcPr>
          <w:p w14:paraId="5D7CFD8E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</w:p>
        </w:tc>
      </w:tr>
      <w:tr w:rsidR="000F4BBC" w:rsidRPr="00B60FC4" w14:paraId="2512B358" w14:textId="77777777" w:rsidTr="00DA6274">
        <w:trPr>
          <w:trHeight w:val="420"/>
        </w:trPr>
        <w:tc>
          <w:tcPr>
            <w:tcW w:w="2835" w:type="dxa"/>
          </w:tcPr>
          <w:p w14:paraId="78158C1D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Employee number</w:t>
            </w:r>
          </w:p>
        </w:tc>
        <w:tc>
          <w:tcPr>
            <w:tcW w:w="7230" w:type="dxa"/>
          </w:tcPr>
          <w:p w14:paraId="6DAD1BDC" w14:textId="77777777" w:rsidR="000F4BBC" w:rsidRPr="00DA6274" w:rsidRDefault="000F4BBC" w:rsidP="000A1142">
            <w:pPr>
              <w:spacing w:after="60"/>
              <w:ind w:right="-1481"/>
              <w:rPr>
                <w:sz w:val="24"/>
                <w:szCs w:val="24"/>
              </w:rPr>
            </w:pPr>
          </w:p>
        </w:tc>
      </w:tr>
      <w:tr w:rsidR="000F4BBC" w:rsidRPr="00B60FC4" w14:paraId="620FD395" w14:textId="77777777" w:rsidTr="00DA6274">
        <w:trPr>
          <w:trHeight w:val="420"/>
        </w:trPr>
        <w:tc>
          <w:tcPr>
            <w:tcW w:w="2835" w:type="dxa"/>
          </w:tcPr>
          <w:p w14:paraId="59770A83" w14:textId="77777777" w:rsidR="000F4BBC" w:rsidRPr="00DA6274" w:rsidRDefault="000F4BBC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7230" w:type="dxa"/>
          </w:tcPr>
          <w:p w14:paraId="46DB31BC" w14:textId="77777777" w:rsidR="000F4BBC" w:rsidRPr="00DA6274" w:rsidRDefault="000F4BBC" w:rsidP="000A1142">
            <w:pPr>
              <w:spacing w:after="60"/>
              <w:ind w:right="-3576"/>
              <w:rPr>
                <w:b/>
                <w:sz w:val="24"/>
                <w:szCs w:val="24"/>
              </w:rPr>
            </w:pPr>
          </w:p>
        </w:tc>
      </w:tr>
      <w:tr w:rsidR="000F4BBC" w:rsidRPr="00B60FC4" w14:paraId="5B129480" w14:textId="77777777" w:rsidTr="00DA6274">
        <w:trPr>
          <w:trHeight w:val="459"/>
        </w:trPr>
        <w:tc>
          <w:tcPr>
            <w:tcW w:w="2835" w:type="dxa"/>
          </w:tcPr>
          <w:p w14:paraId="1434F69D" w14:textId="4BC42D1B" w:rsidR="000F4BBC" w:rsidRPr="00DA6274" w:rsidRDefault="00641FF8" w:rsidP="00641FF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7230" w:type="dxa"/>
          </w:tcPr>
          <w:p w14:paraId="4EE5A5B3" w14:textId="77777777" w:rsidR="000F4BBC" w:rsidRPr="00DA6274" w:rsidRDefault="000F4BBC" w:rsidP="000A1142">
            <w:pPr>
              <w:spacing w:after="60"/>
              <w:ind w:right="-3576"/>
              <w:rPr>
                <w:b/>
                <w:sz w:val="24"/>
                <w:szCs w:val="24"/>
              </w:rPr>
            </w:pPr>
          </w:p>
        </w:tc>
      </w:tr>
      <w:tr w:rsidR="000F4BBC" w:rsidRPr="00B60FC4" w14:paraId="12969798" w14:textId="77777777" w:rsidTr="00DA6274">
        <w:trPr>
          <w:trHeight w:val="459"/>
        </w:trPr>
        <w:tc>
          <w:tcPr>
            <w:tcW w:w="2835" w:type="dxa"/>
          </w:tcPr>
          <w:p w14:paraId="72D7CF7C" w14:textId="5E80DA4C" w:rsidR="000F4BBC" w:rsidRPr="00DA6274" w:rsidRDefault="00641FF8" w:rsidP="000A1142">
            <w:pPr>
              <w:spacing w:after="60"/>
              <w:rPr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Phone number</w:t>
            </w:r>
          </w:p>
        </w:tc>
        <w:tc>
          <w:tcPr>
            <w:tcW w:w="7230" w:type="dxa"/>
          </w:tcPr>
          <w:p w14:paraId="5C3FB1D8" w14:textId="77777777" w:rsidR="000F4BBC" w:rsidRPr="00DA6274" w:rsidRDefault="000F4BBC" w:rsidP="000A1142">
            <w:pPr>
              <w:spacing w:after="60"/>
              <w:ind w:right="-3576"/>
              <w:rPr>
                <w:b/>
                <w:sz w:val="24"/>
                <w:szCs w:val="24"/>
              </w:rPr>
            </w:pPr>
          </w:p>
        </w:tc>
      </w:tr>
      <w:tr w:rsidR="000F4BBC" w:rsidRPr="00B60FC4" w14:paraId="041CFF9F" w14:textId="77777777" w:rsidTr="00DA6274">
        <w:trPr>
          <w:trHeight w:val="459"/>
        </w:trPr>
        <w:tc>
          <w:tcPr>
            <w:tcW w:w="2835" w:type="dxa"/>
          </w:tcPr>
          <w:p w14:paraId="364259D1" w14:textId="5F422763" w:rsidR="000F4BBC" w:rsidRPr="00DA6274" w:rsidRDefault="00641FF8" w:rsidP="000A114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 and postcode</w:t>
            </w:r>
          </w:p>
        </w:tc>
        <w:tc>
          <w:tcPr>
            <w:tcW w:w="7230" w:type="dxa"/>
          </w:tcPr>
          <w:p w14:paraId="2A7C783A" w14:textId="77777777" w:rsidR="000F4BBC" w:rsidRPr="00DA6274" w:rsidRDefault="000F4BBC" w:rsidP="000A1142">
            <w:pPr>
              <w:spacing w:after="60"/>
              <w:ind w:right="-3576"/>
              <w:rPr>
                <w:b/>
                <w:sz w:val="24"/>
                <w:szCs w:val="24"/>
              </w:rPr>
            </w:pPr>
          </w:p>
        </w:tc>
      </w:tr>
      <w:tr w:rsidR="000F4BBC" w:rsidRPr="00B60FC4" w14:paraId="2CDD4F20" w14:textId="77777777" w:rsidTr="00DA6274">
        <w:trPr>
          <w:trHeight w:val="670"/>
        </w:trPr>
        <w:tc>
          <w:tcPr>
            <w:tcW w:w="2835" w:type="dxa"/>
          </w:tcPr>
          <w:p w14:paraId="48C52850" w14:textId="42FA2BCC" w:rsidR="000F4BBC" w:rsidRPr="00DA6274" w:rsidRDefault="00641FF8" w:rsidP="000A114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Manager’s name </w:t>
            </w:r>
          </w:p>
        </w:tc>
        <w:tc>
          <w:tcPr>
            <w:tcW w:w="7230" w:type="dxa"/>
          </w:tcPr>
          <w:p w14:paraId="4EA862A6" w14:textId="77777777" w:rsidR="000F4BBC" w:rsidRPr="00DA6274" w:rsidRDefault="000F4BBC" w:rsidP="000A1142">
            <w:pPr>
              <w:spacing w:after="60"/>
              <w:ind w:right="-3576"/>
              <w:rPr>
                <w:b/>
                <w:sz w:val="24"/>
                <w:szCs w:val="24"/>
              </w:rPr>
            </w:pPr>
          </w:p>
        </w:tc>
      </w:tr>
      <w:tr w:rsidR="00EE6552" w:rsidRPr="00B60FC4" w14:paraId="5E990582" w14:textId="77777777" w:rsidTr="004B156A">
        <w:trPr>
          <w:trHeight w:val="802"/>
        </w:trPr>
        <w:tc>
          <w:tcPr>
            <w:tcW w:w="10065" w:type="dxa"/>
            <w:gridSpan w:val="2"/>
          </w:tcPr>
          <w:p w14:paraId="676ED856" w14:textId="77777777" w:rsidR="00EE6552" w:rsidRPr="00DA6274" w:rsidRDefault="00EE6552" w:rsidP="000A1142">
            <w:pPr>
              <w:spacing w:before="240" w:after="240"/>
              <w:rPr>
                <w:b/>
                <w:sz w:val="24"/>
                <w:szCs w:val="24"/>
              </w:rPr>
            </w:pPr>
            <w:r w:rsidRPr="00DA6274">
              <w:rPr>
                <w:sz w:val="24"/>
                <w:szCs w:val="24"/>
              </w:rPr>
              <w:t>Cost centre</w:t>
            </w:r>
          </w:p>
          <w:p w14:paraId="13708488" w14:textId="03A5A81A" w:rsidR="00EE6552" w:rsidRPr="00DA6274" w:rsidRDefault="003C2B5A" w:rsidP="000A1142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Nominal Account</w:t>
            </w:r>
          </w:p>
        </w:tc>
      </w:tr>
      <w:tr w:rsidR="000F4BBC" w:rsidRPr="00B60FC4" w14:paraId="3FC8C33D" w14:textId="77777777" w:rsidTr="003C2B5A">
        <w:trPr>
          <w:trHeight w:val="416"/>
        </w:trPr>
        <w:tc>
          <w:tcPr>
            <w:tcW w:w="10065" w:type="dxa"/>
            <w:gridSpan w:val="2"/>
          </w:tcPr>
          <w:p w14:paraId="4D6FC662" w14:textId="4723A3D7" w:rsidR="000F4BBC" w:rsidRDefault="000F4BBC" w:rsidP="000A1142">
            <w:pPr>
              <w:spacing w:after="60"/>
              <w:ind w:right="593"/>
              <w:jc w:val="center"/>
              <w:rPr>
                <w:sz w:val="24"/>
                <w:szCs w:val="24"/>
              </w:rPr>
            </w:pPr>
            <w:r w:rsidRPr="00DA6274">
              <w:rPr>
                <w:b/>
                <w:sz w:val="24"/>
                <w:szCs w:val="24"/>
              </w:rPr>
              <w:t>Note:</w:t>
            </w:r>
            <w:r w:rsidRPr="00DA6274">
              <w:rPr>
                <w:sz w:val="24"/>
                <w:szCs w:val="24"/>
              </w:rPr>
              <w:t xml:space="preserve"> For organisations that have a devolved budget or don’t buy into health and safety services, there is a charge for courses (please contact the CHST for current pricing). You’ll need to place an </w:t>
            </w:r>
            <w:r w:rsidR="003C2B5A">
              <w:rPr>
                <w:sz w:val="24"/>
                <w:szCs w:val="24"/>
              </w:rPr>
              <w:t>CIA</w:t>
            </w:r>
            <w:r w:rsidRPr="00DA6274">
              <w:rPr>
                <w:sz w:val="24"/>
                <w:szCs w:val="24"/>
              </w:rPr>
              <w:t xml:space="preserve"> order for all training. You can find us under Health and Safety Training. If you don’t use </w:t>
            </w:r>
            <w:r w:rsidR="003C2B5A">
              <w:rPr>
                <w:sz w:val="24"/>
                <w:szCs w:val="24"/>
              </w:rPr>
              <w:t>CIA</w:t>
            </w:r>
            <w:r w:rsidRPr="00DA6274">
              <w:rPr>
                <w:sz w:val="24"/>
                <w:szCs w:val="24"/>
              </w:rPr>
              <w:t>, email us your purchase order number and we’ll send an invoice.</w:t>
            </w:r>
          </w:p>
          <w:p w14:paraId="2F753D98" w14:textId="64DBB19F" w:rsidR="003C2B5A" w:rsidRPr="003C2B5A" w:rsidRDefault="003C2B5A" w:rsidP="000A1142">
            <w:pPr>
              <w:spacing w:after="60"/>
              <w:ind w:right="593"/>
              <w:jc w:val="center"/>
              <w:rPr>
                <w:b/>
                <w:bCs/>
                <w:sz w:val="24"/>
                <w:szCs w:val="24"/>
              </w:rPr>
            </w:pPr>
            <w:r w:rsidRPr="003C2B5A">
              <w:rPr>
                <w:b/>
                <w:bCs/>
                <w:sz w:val="24"/>
                <w:szCs w:val="24"/>
              </w:rPr>
              <w:lastRenderedPageBreak/>
              <w:t xml:space="preserve">There is a charge for all non-mandatory courses, for every delegate. </w:t>
            </w:r>
          </w:p>
        </w:tc>
      </w:tr>
    </w:tbl>
    <w:p w14:paraId="13F6DEE5" w14:textId="77777777" w:rsidR="000F4BBC" w:rsidRDefault="000F4BBC" w:rsidP="000F4BBC">
      <w:pPr>
        <w:spacing w:after="0"/>
        <w:rPr>
          <w:sz w:val="24"/>
          <w:szCs w:val="24"/>
          <w:lang w:eastAsia="en-GB"/>
        </w:rPr>
      </w:pPr>
    </w:p>
    <w:p w14:paraId="00D1A19B" w14:textId="77777777" w:rsidR="000F4BBC" w:rsidRPr="00DA6274" w:rsidRDefault="000F4BBC" w:rsidP="000F4BBC">
      <w:pPr>
        <w:spacing w:after="60"/>
        <w:rPr>
          <w:sz w:val="24"/>
          <w:szCs w:val="24"/>
          <w:lang w:eastAsia="en-GB"/>
        </w:rPr>
      </w:pPr>
      <w:r w:rsidRPr="00DA6274">
        <w:rPr>
          <w:bCs/>
          <w:sz w:val="24"/>
          <w:szCs w:val="24"/>
          <w:lang w:eastAsia="en-GB"/>
        </w:rPr>
        <w:t>Please attach</w:t>
      </w:r>
      <w:r w:rsidRPr="00DA6274">
        <w:rPr>
          <w:sz w:val="24"/>
          <w:szCs w:val="24"/>
          <w:lang w:eastAsia="en-GB"/>
        </w:rPr>
        <w:t xml:space="preserve"> the form to an e-mail and send to: - </w:t>
      </w:r>
      <w:hyperlink r:id="rId11" w:history="1">
        <w:r w:rsidRPr="00DA6274">
          <w:rPr>
            <w:color w:val="0000FF"/>
            <w:sz w:val="24"/>
            <w:szCs w:val="24"/>
            <w:u w:val="single"/>
            <w:lang w:eastAsia="en-GB"/>
          </w:rPr>
          <w:t>employee.healthandsafety@derby.gov.uk</w:t>
        </w:r>
      </w:hyperlink>
    </w:p>
    <w:p w14:paraId="477A4BE7" w14:textId="0E0E531B" w:rsidR="000F4BBC" w:rsidRPr="00DA6274" w:rsidRDefault="000F4BBC" w:rsidP="00DA6274">
      <w:pPr>
        <w:spacing w:after="60"/>
        <w:rPr>
          <w:rFonts w:cs="Arial"/>
          <w:sz w:val="24"/>
          <w:szCs w:val="24"/>
          <w:lang w:eastAsia="en-GB"/>
        </w:rPr>
      </w:pPr>
      <w:r w:rsidRPr="00DA6274">
        <w:rPr>
          <w:rFonts w:cs="Arial"/>
          <w:sz w:val="24"/>
          <w:szCs w:val="24"/>
          <w:lang w:eastAsia="en-GB"/>
        </w:rPr>
        <w:t>Tell us if you need any help to take part in this course such as large print handouts, induction loop or something else.</w:t>
      </w:r>
    </w:p>
    <w:p w14:paraId="39BEB3D6" w14:textId="77777777" w:rsidR="000F4BBC" w:rsidRPr="00DA6274" w:rsidRDefault="000F4BBC" w:rsidP="000F4BBC">
      <w:pPr>
        <w:spacing w:after="60"/>
        <w:rPr>
          <w:rFonts w:cs="Arial"/>
          <w:sz w:val="24"/>
          <w:szCs w:val="24"/>
          <w:lang w:eastAsia="en-GB"/>
        </w:rPr>
      </w:pPr>
      <w:r w:rsidRPr="00DA6274">
        <w:rPr>
          <w:rFonts w:cs="Arial"/>
          <w:sz w:val="24"/>
          <w:szCs w:val="24"/>
          <w:lang w:eastAsia="en-GB"/>
        </w:rPr>
        <w:t xml:space="preserve">Booked </w:t>
      </w:r>
      <w:bookmarkStart w:id="0" w:name="Text25"/>
      <w:r w:rsidRPr="00DA6274">
        <w:rPr>
          <w:rFonts w:cs="Arial"/>
          <w:sz w:val="24"/>
          <w:szCs w:val="24"/>
          <w:lang w:eastAsia="en-GB"/>
        </w:rPr>
        <w:fldChar w:fldCharType="begin">
          <w:ffData>
            <w:name w:val="Text25"/>
            <w:enabled/>
            <w:calcOnExit w:val="0"/>
            <w:textInput>
              <w:maxLength w:val="8"/>
            </w:textInput>
          </w:ffData>
        </w:fldChar>
      </w:r>
      <w:r w:rsidRPr="00DA6274">
        <w:rPr>
          <w:rFonts w:cs="Arial"/>
          <w:sz w:val="24"/>
          <w:szCs w:val="24"/>
          <w:lang w:eastAsia="en-GB"/>
        </w:rPr>
        <w:instrText xml:space="preserve"> FORMTEXT </w:instrText>
      </w:r>
      <w:r w:rsidRPr="00DA6274">
        <w:rPr>
          <w:rFonts w:cs="Arial"/>
          <w:sz w:val="24"/>
          <w:szCs w:val="24"/>
          <w:lang w:eastAsia="en-GB"/>
        </w:rPr>
      </w:r>
      <w:r w:rsidRPr="00DA6274">
        <w:rPr>
          <w:rFonts w:cs="Arial"/>
          <w:sz w:val="24"/>
          <w:szCs w:val="24"/>
          <w:lang w:eastAsia="en-GB"/>
        </w:rPr>
        <w:fldChar w:fldCharType="separate"/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fldChar w:fldCharType="end"/>
      </w:r>
      <w:bookmarkEnd w:id="0"/>
      <w:r w:rsidRPr="00DA6274">
        <w:rPr>
          <w:rFonts w:cs="Arial"/>
          <w:sz w:val="24"/>
          <w:szCs w:val="24"/>
          <w:lang w:eastAsia="en-GB"/>
        </w:rPr>
        <w:t xml:space="preserve">  Acknowledged </w:t>
      </w:r>
      <w:bookmarkStart w:id="1" w:name="Text26"/>
      <w:r w:rsidRPr="00DA6274">
        <w:rPr>
          <w:rFonts w:cs="Arial"/>
          <w:sz w:val="24"/>
          <w:szCs w:val="24"/>
          <w:lang w:eastAsia="en-GB"/>
        </w:rPr>
        <w:fldChar w:fldCharType="begin">
          <w:ffData>
            <w:name w:val="Text26"/>
            <w:enabled/>
            <w:calcOnExit w:val="0"/>
            <w:textInput>
              <w:maxLength w:val="8"/>
            </w:textInput>
          </w:ffData>
        </w:fldChar>
      </w:r>
      <w:r w:rsidRPr="00DA6274">
        <w:rPr>
          <w:rFonts w:cs="Arial"/>
          <w:sz w:val="24"/>
          <w:szCs w:val="24"/>
          <w:lang w:eastAsia="en-GB"/>
        </w:rPr>
        <w:instrText xml:space="preserve"> FORMTEXT </w:instrText>
      </w:r>
      <w:r w:rsidRPr="00DA6274">
        <w:rPr>
          <w:rFonts w:cs="Arial"/>
          <w:sz w:val="24"/>
          <w:szCs w:val="24"/>
          <w:lang w:eastAsia="en-GB"/>
        </w:rPr>
      </w:r>
      <w:r w:rsidRPr="00DA6274">
        <w:rPr>
          <w:rFonts w:cs="Arial"/>
          <w:sz w:val="24"/>
          <w:szCs w:val="24"/>
          <w:lang w:eastAsia="en-GB"/>
        </w:rPr>
        <w:fldChar w:fldCharType="separate"/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fldChar w:fldCharType="end"/>
      </w:r>
      <w:bookmarkEnd w:id="1"/>
      <w:r w:rsidRPr="00DA6274">
        <w:rPr>
          <w:rFonts w:cs="Arial"/>
          <w:sz w:val="24"/>
          <w:szCs w:val="24"/>
          <w:lang w:eastAsia="en-GB"/>
        </w:rPr>
        <w:t xml:space="preserve">       Joining Instructions </w:t>
      </w:r>
      <w:bookmarkStart w:id="2" w:name="Text27"/>
      <w:r w:rsidRPr="00DA6274">
        <w:rPr>
          <w:rFonts w:cs="Arial"/>
          <w:sz w:val="24"/>
          <w:szCs w:val="24"/>
          <w:lang w:eastAsia="en-GB"/>
        </w:rPr>
        <w:fldChar w:fldCharType="begin">
          <w:ffData>
            <w:name w:val="Text27"/>
            <w:enabled/>
            <w:calcOnExit w:val="0"/>
            <w:textInput>
              <w:maxLength w:val="8"/>
            </w:textInput>
          </w:ffData>
        </w:fldChar>
      </w:r>
      <w:r w:rsidRPr="00DA6274">
        <w:rPr>
          <w:rFonts w:cs="Arial"/>
          <w:sz w:val="24"/>
          <w:szCs w:val="24"/>
          <w:lang w:eastAsia="en-GB"/>
        </w:rPr>
        <w:instrText xml:space="preserve"> FORMTEXT </w:instrText>
      </w:r>
      <w:r w:rsidRPr="00DA6274">
        <w:rPr>
          <w:rFonts w:cs="Arial"/>
          <w:sz w:val="24"/>
          <w:szCs w:val="24"/>
          <w:lang w:eastAsia="en-GB"/>
        </w:rPr>
      </w:r>
      <w:r w:rsidRPr="00DA6274">
        <w:rPr>
          <w:rFonts w:cs="Arial"/>
          <w:sz w:val="24"/>
          <w:szCs w:val="24"/>
          <w:lang w:eastAsia="en-GB"/>
        </w:rPr>
        <w:fldChar w:fldCharType="separate"/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noProof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fldChar w:fldCharType="end"/>
      </w:r>
      <w:bookmarkEnd w:id="2"/>
      <w:r w:rsidRPr="00DA6274">
        <w:rPr>
          <w:rFonts w:cs="Arial"/>
          <w:sz w:val="24"/>
          <w:szCs w:val="24"/>
          <w:lang w:eastAsia="en-GB"/>
        </w:rPr>
        <w:t xml:space="preserve">  Order Number </w:t>
      </w:r>
      <w:bookmarkStart w:id="3" w:name="Text28"/>
      <w:r w:rsidRPr="00DA6274">
        <w:rPr>
          <w:rFonts w:cs="Arial"/>
          <w:sz w:val="24"/>
          <w:szCs w:val="24"/>
          <w:lang w:eastAsia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A6274">
        <w:rPr>
          <w:rFonts w:cs="Arial"/>
          <w:sz w:val="24"/>
          <w:szCs w:val="24"/>
          <w:lang w:eastAsia="en-GB"/>
        </w:rPr>
        <w:instrText xml:space="preserve"> FORMTEXT </w:instrText>
      </w:r>
      <w:r w:rsidRPr="00DA6274">
        <w:rPr>
          <w:rFonts w:cs="Arial"/>
          <w:sz w:val="24"/>
          <w:szCs w:val="24"/>
          <w:lang w:eastAsia="en-GB"/>
        </w:rPr>
      </w:r>
      <w:r w:rsidRPr="00DA6274">
        <w:rPr>
          <w:rFonts w:cs="Arial"/>
          <w:sz w:val="24"/>
          <w:szCs w:val="24"/>
          <w:lang w:eastAsia="en-GB"/>
        </w:rPr>
        <w:fldChar w:fldCharType="separate"/>
      </w:r>
      <w:r w:rsidRPr="00DA6274">
        <w:rPr>
          <w:rFonts w:cs="Arial"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t> </w:t>
      </w:r>
      <w:r w:rsidRPr="00DA6274">
        <w:rPr>
          <w:rFonts w:cs="Arial"/>
          <w:sz w:val="24"/>
          <w:szCs w:val="24"/>
          <w:lang w:eastAsia="en-GB"/>
        </w:rPr>
        <w:fldChar w:fldCharType="end"/>
      </w:r>
      <w:bookmarkEnd w:id="3"/>
    </w:p>
    <w:p w14:paraId="53A4EDAE" w14:textId="77777777" w:rsidR="00016B42" w:rsidRPr="00DA6274" w:rsidRDefault="00016B42">
      <w:pPr>
        <w:rPr>
          <w:sz w:val="24"/>
          <w:szCs w:val="24"/>
        </w:rPr>
      </w:pPr>
    </w:p>
    <w:sectPr w:rsidR="00016B42" w:rsidRPr="00DA6274" w:rsidSect="004A6219">
      <w:footerReference w:type="even" r:id="rId12"/>
      <w:footerReference w:type="defaul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D4CA" w14:textId="77777777" w:rsidR="00157048" w:rsidRDefault="00EE6552">
      <w:pPr>
        <w:spacing w:after="0" w:line="240" w:lineRule="auto"/>
      </w:pPr>
      <w:r>
        <w:separator/>
      </w:r>
    </w:p>
  </w:endnote>
  <w:endnote w:type="continuationSeparator" w:id="0">
    <w:p w14:paraId="1401EB9B" w14:textId="77777777" w:rsidR="00157048" w:rsidRDefault="00EE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2375" w14:textId="77777777" w:rsidR="00C23241" w:rsidRDefault="00641FF8" w:rsidP="00E87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4257C" w14:textId="77777777" w:rsidR="00C23241" w:rsidRDefault="003C2B5A" w:rsidP="00E878AC">
    <w:pPr>
      <w:pStyle w:val="Footer"/>
      <w:ind w:right="360"/>
    </w:pPr>
  </w:p>
  <w:p w14:paraId="674EC1B0" w14:textId="77777777" w:rsidR="00C23241" w:rsidRDefault="003C2B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772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13B2C" w14:textId="77777777" w:rsidR="006565E2" w:rsidRDefault="00641F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7B151" w14:textId="77777777" w:rsidR="00C23241" w:rsidRDefault="003C2B5A" w:rsidP="00E878A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9ADD" w14:textId="77777777" w:rsidR="00C23241" w:rsidRPr="007F0757" w:rsidRDefault="00641FF8" w:rsidP="00E878AC">
    <w:pPr>
      <w:pStyle w:val="Footer"/>
      <w:jc w:val="right"/>
      <w:rPr>
        <w:sz w:val="20"/>
      </w:rPr>
    </w:pPr>
    <w:r>
      <w:rPr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4678" w14:textId="77777777" w:rsidR="00157048" w:rsidRDefault="00EE6552">
      <w:pPr>
        <w:spacing w:after="0" w:line="240" w:lineRule="auto"/>
      </w:pPr>
      <w:r>
        <w:separator/>
      </w:r>
    </w:p>
  </w:footnote>
  <w:footnote w:type="continuationSeparator" w:id="0">
    <w:p w14:paraId="00B81FF2" w14:textId="77777777" w:rsidR="00157048" w:rsidRDefault="00EE6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BC"/>
    <w:rsid w:val="00016B42"/>
    <w:rsid w:val="000F4BBC"/>
    <w:rsid w:val="00157048"/>
    <w:rsid w:val="003C2B5A"/>
    <w:rsid w:val="00641FF8"/>
    <w:rsid w:val="00DA6274"/>
    <w:rsid w:val="00E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DFE3F8"/>
  <w15:chartTrackingRefBased/>
  <w15:docId w15:val="{8B873458-D7D6-43D2-8CD6-9335A3D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BC"/>
  </w:style>
  <w:style w:type="character" w:styleId="Hyperlink">
    <w:name w:val="Hyperlink"/>
    <w:basedOn w:val="DefaultParagraphFont"/>
    <w:rsid w:val="000F4BBC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0F4B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F4BBC"/>
  </w:style>
  <w:style w:type="table" w:styleId="TableGrid">
    <w:name w:val="Table Grid"/>
    <w:basedOn w:val="TableNormal"/>
    <w:uiPriority w:val="39"/>
    <w:rsid w:val="000F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mployee.HealthandSafety@Derby.gov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contact.support@derby.gcsx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rby.gov.u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Fraser-Hobin</dc:creator>
  <cp:keywords/>
  <dc:description/>
  <cp:lastModifiedBy>Nicky Fraser-Hobin</cp:lastModifiedBy>
  <cp:revision>2</cp:revision>
  <dcterms:created xsi:type="dcterms:W3CDTF">2023-09-14T09:45:00Z</dcterms:created>
  <dcterms:modified xsi:type="dcterms:W3CDTF">2023-09-14T09:45:00Z</dcterms:modified>
</cp:coreProperties>
</file>