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1080"/>
        <w:gridCol w:w="1260"/>
      </w:tblGrid>
      <w:tr w:rsidR="00372073">
        <w:trPr>
          <w:cantSplit/>
          <w:trHeight w:val="40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073" w:rsidRDefault="0037207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STRESS MANAGEMENT POLICY</w:t>
            </w:r>
            <w:r w:rsidR="00890A97">
              <w:rPr>
                <w:sz w:val="22"/>
              </w:rPr>
              <w:t xml:space="preserve"> CHECKLIST</w:t>
            </w:r>
          </w:p>
          <w:p w:rsidR="00372073" w:rsidRDefault="00372073">
            <w:pPr>
              <w:rPr>
                <w:b/>
                <w:bCs/>
                <w:sz w:val="22"/>
              </w:rPr>
            </w:pPr>
          </w:p>
        </w:tc>
      </w:tr>
      <w:tr w:rsidR="00372073">
        <w:trPr>
          <w:cantSplit/>
          <w:trHeight w:val="40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rPr>
                <w:sz w:val="22"/>
              </w:rPr>
            </w:pPr>
            <w:r>
              <w:rPr>
                <w:sz w:val="22"/>
              </w:rPr>
              <w:t xml:space="preserve">This checklist aims to help </w:t>
            </w:r>
            <w:r w:rsidR="00275D1C">
              <w:rPr>
                <w:sz w:val="22"/>
              </w:rPr>
              <w:t>managers</w:t>
            </w:r>
            <w:r>
              <w:rPr>
                <w:sz w:val="22"/>
              </w:rPr>
              <w:t xml:space="preserve"> complete essential health and safety </w:t>
            </w:r>
            <w:r w:rsidR="005B5221">
              <w:rPr>
                <w:sz w:val="22"/>
              </w:rPr>
              <w:t xml:space="preserve">(H&amp;S) </w:t>
            </w:r>
            <w:r>
              <w:rPr>
                <w:sz w:val="22"/>
              </w:rPr>
              <w:t xml:space="preserve">tasks contained in the Council’s </w:t>
            </w:r>
            <w:r>
              <w:rPr>
                <w:b/>
                <w:bCs/>
                <w:sz w:val="22"/>
              </w:rPr>
              <w:t>Stress Management Policy</w:t>
            </w:r>
            <w:r>
              <w:rPr>
                <w:sz w:val="22"/>
              </w:rPr>
              <w:t xml:space="preserve">.  Completing it will help to show you’ve met your H&amp;S responsibilities.  The checklist will be used as a basis for future H&amp;S audits.  </w:t>
            </w:r>
          </w:p>
          <w:p w:rsidR="00372073" w:rsidRDefault="00372073">
            <w:pPr>
              <w:jc w:val="both"/>
              <w:rPr>
                <w:sz w:val="16"/>
              </w:rPr>
            </w:pPr>
          </w:p>
          <w:p w:rsidR="00372073" w:rsidRDefault="00372073">
            <w:pPr>
              <w:pStyle w:val="BodyText"/>
              <w:jc w:val="left"/>
            </w:pPr>
            <w:r>
              <w:t>Copies of the</w:t>
            </w:r>
            <w:r w:rsidRPr="00451B5C">
              <w:t xml:space="preserve"> </w:t>
            </w:r>
            <w:hyperlink r:id="rId7" w:history="1">
              <w:r w:rsidRPr="00451B5C">
                <w:rPr>
                  <w:rStyle w:val="Hyperlink"/>
                  <w:color w:val="auto"/>
                  <w:u w:val="none"/>
                </w:rPr>
                <w:t>policy</w:t>
              </w:r>
            </w:hyperlink>
            <w:r w:rsidR="00BC4181" w:rsidRPr="00BD5F51">
              <w:rPr>
                <w:b/>
              </w:rPr>
              <w:t>,</w:t>
            </w:r>
            <w:r w:rsidRPr="00BD5F51">
              <w:rPr>
                <w:b/>
              </w:rPr>
              <w:t xml:space="preserve"> </w:t>
            </w:r>
            <w:r w:rsidR="006562F5" w:rsidRPr="00451B5C">
              <w:t>managers’ guide</w:t>
            </w:r>
            <w:r w:rsidR="006562F5">
              <w:t xml:space="preserve">, </w:t>
            </w:r>
            <w:r w:rsidRPr="00451B5C">
              <w:t>employee leaflet</w:t>
            </w:r>
            <w:r>
              <w:t xml:space="preserve"> </w:t>
            </w:r>
            <w:r w:rsidR="00BC4181">
              <w:t xml:space="preserve">and </w:t>
            </w:r>
            <w:r w:rsidR="00BC4181" w:rsidRPr="00451B5C">
              <w:t>forms</w:t>
            </w:r>
            <w:r w:rsidR="00BC4181">
              <w:t xml:space="preserve"> </w:t>
            </w:r>
            <w:r>
              <w:t xml:space="preserve">are on </w:t>
            </w:r>
            <w:r w:rsidR="00BD5F51">
              <w:t>our stress management pages on</w:t>
            </w:r>
            <w:r w:rsidR="005B5221">
              <w:t xml:space="preserve"> </w:t>
            </w:r>
            <w:hyperlink r:id="rId8" w:history="1">
              <w:proofErr w:type="spellStart"/>
              <w:r w:rsidR="005B5221" w:rsidRPr="005B5221">
                <w:rPr>
                  <w:rStyle w:val="Hyperlink"/>
                  <w:lang w:val="en-US"/>
                </w:rPr>
                <w:t>iDerby</w:t>
              </w:r>
              <w:proofErr w:type="spellEnd"/>
            </w:hyperlink>
            <w:r w:rsidR="005B5221">
              <w:t xml:space="preserve"> and the </w:t>
            </w:r>
            <w:hyperlink r:id="rId9" w:history="1">
              <w:r w:rsidR="005B5221" w:rsidRPr="005B5221">
                <w:rPr>
                  <w:rStyle w:val="Hyperlink"/>
                  <w:lang w:val="en-US"/>
                </w:rPr>
                <w:t>Schools’ Information Portal</w:t>
              </w:r>
            </w:hyperlink>
            <w:r w:rsidR="005B5221">
              <w:t>, SIP</w:t>
            </w:r>
            <w:r>
              <w:t xml:space="preserve">.  Alternatively, you can get copies from </w:t>
            </w:r>
            <w:r w:rsidR="006562F5">
              <w:t xml:space="preserve">the Health and Safety </w:t>
            </w:r>
            <w:r w:rsidR="002427B7">
              <w:t>Team</w:t>
            </w:r>
            <w:r w:rsidR="005B5221">
              <w:t xml:space="preserve"> (</w:t>
            </w:r>
            <w:r w:rsidR="006562F5">
              <w:t>HS</w:t>
            </w:r>
            <w:r w:rsidR="002427B7">
              <w:t>T</w:t>
            </w:r>
            <w:r w:rsidR="005B5221">
              <w:t>)</w:t>
            </w:r>
            <w:r w:rsidR="00451B5C">
              <w:t xml:space="preserve"> – see the ‘where to get help’ section on page 2</w:t>
            </w:r>
            <w:r>
              <w:t xml:space="preserve">. 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</w:rPr>
            </w:pPr>
          </w:p>
          <w:p w:rsidR="00372073" w:rsidRDefault="00372073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Remember</w:t>
            </w:r>
            <w:r>
              <w:rPr>
                <w:sz w:val="22"/>
              </w:rPr>
              <w:t xml:space="preserve"> - work-related stress is </w:t>
            </w:r>
            <w:r>
              <w:rPr>
                <w:b/>
                <w:bCs/>
                <w:sz w:val="22"/>
              </w:rPr>
              <w:t>‘the adverse reaction people have to excessive pressures or other types of demand placed upon them’</w:t>
            </w:r>
            <w:r>
              <w:rPr>
                <w:sz w:val="22"/>
              </w:rPr>
              <w:t xml:space="preserve">.  It isn’t an illness but, if very prolonged or intense, can lead to health problems.  Anyone can get work-related stress.  Seeking help and support is </w:t>
            </w:r>
            <w:r>
              <w:rPr>
                <w:b/>
                <w:bCs/>
                <w:sz w:val="22"/>
              </w:rPr>
              <w:t>not</w:t>
            </w:r>
            <w:r>
              <w:rPr>
                <w:sz w:val="22"/>
              </w:rPr>
              <w:t xml:space="preserve"> a sign of weakness.</w:t>
            </w:r>
          </w:p>
          <w:p w:rsidR="00AC17A0" w:rsidRDefault="00AC17A0" w:rsidP="00606D72">
            <w:pPr>
              <w:spacing w:after="120"/>
              <w:rPr>
                <w:b/>
                <w:bCs/>
                <w:sz w:val="22"/>
              </w:rPr>
            </w:pPr>
          </w:p>
        </w:tc>
      </w:tr>
      <w:tr w:rsidR="00372073">
        <w:trPr>
          <w:cantSplit/>
          <w:trHeight w:val="40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Your name, service and d</w:t>
            </w:r>
            <w:r w:rsidR="00451B5C">
              <w:rPr>
                <w:b/>
                <w:bCs/>
                <w:sz w:val="22"/>
              </w:rPr>
              <w:t>irectorate</w:t>
            </w:r>
          </w:p>
          <w:p w:rsidR="00372073" w:rsidRDefault="003720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0"/>
          </w:p>
          <w:p w:rsidR="00372073" w:rsidRDefault="00372073">
            <w:pPr>
              <w:rPr>
                <w:b/>
                <w:bCs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completed</w:t>
            </w:r>
          </w:p>
          <w:p w:rsidR="00372073" w:rsidRDefault="003720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bookmarkEnd w:id="2"/>
            <w:r>
              <w:rPr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372073">
        <w:trPr>
          <w:cantSplit/>
          <w:trHeight w:val="353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72073" w:rsidRDefault="00372073">
            <w:pPr>
              <w:pStyle w:val="Heading3"/>
            </w:pPr>
            <w:r>
              <w:t>KEY MANAGEMENT TASKS</w:t>
            </w:r>
          </w:p>
        </w:tc>
      </w:tr>
      <w:tr w:rsidR="00372073">
        <w:trPr>
          <w:trHeight w:val="357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Getting started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372073">
        <w:trPr>
          <w:trHeight w:val="725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Make sure you’re familiar with stress definitions, symptoms, triggers and protective measures.</w:t>
            </w:r>
          </w:p>
          <w:p w:rsidR="00372073" w:rsidRDefault="00372073">
            <w:pPr>
              <w:ind w:left="709"/>
              <w:rPr>
                <w:sz w:val="20"/>
              </w:rPr>
            </w:pPr>
            <w:r>
              <w:rPr>
                <w:sz w:val="20"/>
              </w:rPr>
              <w:t>Get advice from your H&amp;S adviser and appropriate training to help you.</w:t>
            </w:r>
            <w:r w:rsidR="00BD6A45">
              <w:rPr>
                <w:sz w:val="20"/>
              </w:rPr>
              <w:t xml:space="preserve">  </w:t>
            </w:r>
            <w:r w:rsidR="005B5221">
              <w:rPr>
                <w:sz w:val="20"/>
              </w:rPr>
              <w:t xml:space="preserve">HST run stress risk assessment courses for managers.  See our H&amp;S training brochure on </w:t>
            </w:r>
            <w:r w:rsidR="005B5221" w:rsidRPr="00BD6A45">
              <w:rPr>
                <w:sz w:val="20"/>
              </w:rPr>
              <w:t>iDerby</w:t>
            </w:r>
            <w:r w:rsidR="005B5221">
              <w:rPr>
                <w:sz w:val="20"/>
              </w:rPr>
              <w:t xml:space="preserve"> or the </w:t>
            </w:r>
            <w:r w:rsidR="005B5221" w:rsidRPr="00BD6A45">
              <w:rPr>
                <w:sz w:val="20"/>
              </w:rPr>
              <w:t>SIP</w:t>
            </w:r>
            <w:r w:rsidR="005B5221">
              <w:rPr>
                <w:sz w:val="20"/>
              </w:rPr>
              <w:t xml:space="preserve"> for more information.</w:t>
            </w:r>
          </w:p>
          <w:p w:rsidR="00372073" w:rsidRDefault="00372073">
            <w:pPr>
              <w:ind w:left="709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7207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Collect background information.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20"/>
              </w:rPr>
            </w:pPr>
            <w:r>
              <w:rPr>
                <w:sz w:val="20"/>
              </w:rPr>
              <w:t>Check out stress indicators, such as increasing sickness absence, staff turnover, accident rates, plus customers and employees complaints.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Find out if your employees think there’s a problem.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20"/>
              </w:rPr>
            </w:pPr>
            <w:r>
              <w:rPr>
                <w:sz w:val="20"/>
              </w:rPr>
              <w:t xml:space="preserve">Get feedback through team meetings, informal chats, return to work interviews and </w:t>
            </w:r>
            <w:r w:rsidR="006B5AF2">
              <w:rPr>
                <w:sz w:val="20"/>
              </w:rPr>
              <w:t>Great Performance Conversations (GPC)</w:t>
            </w:r>
            <w:r w:rsidR="008E246C">
              <w:rPr>
                <w:sz w:val="20"/>
              </w:rPr>
              <w:t xml:space="preserve"> meetings</w:t>
            </w:r>
            <w:r>
              <w:rPr>
                <w:sz w:val="20"/>
              </w:rPr>
              <w:t xml:space="preserve"> or staff supervision meetings.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  <w:p w:rsidR="00372073" w:rsidRDefault="00372073">
            <w:pPr>
              <w:jc w:val="center"/>
              <w:rPr>
                <w:sz w:val="22"/>
              </w:rPr>
            </w:pPr>
          </w:p>
          <w:p w:rsidR="00372073" w:rsidRDefault="00372073">
            <w:pPr>
              <w:rPr>
                <w:sz w:val="22"/>
              </w:rPr>
            </w:pPr>
          </w:p>
        </w:tc>
      </w:tr>
      <w:tr w:rsidR="00372073">
        <w:trPr>
          <w:trHeight w:val="357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Doing a preventative team stress risk assessment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372073">
        <w:trPr>
          <w:trHeight w:val="658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Decide who’ll help you with the assessment. </w:t>
            </w:r>
          </w:p>
          <w:p w:rsidR="00372073" w:rsidRDefault="00372073">
            <w:pPr>
              <w:ind w:left="709"/>
              <w:rPr>
                <w:sz w:val="20"/>
              </w:rPr>
            </w:pPr>
            <w:r>
              <w:rPr>
                <w:sz w:val="20"/>
              </w:rPr>
              <w:t>Make sure you involve your employees and their H&amp;S representatives.</w:t>
            </w:r>
          </w:p>
          <w:p w:rsidR="00372073" w:rsidRDefault="00372073">
            <w:pPr>
              <w:ind w:left="709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372073">
        <w:trPr>
          <w:trHeight w:val="90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Decide how you’ll record any significant findings.</w:t>
            </w:r>
          </w:p>
          <w:p w:rsidR="00372073" w:rsidRDefault="00372073">
            <w:pPr>
              <w:ind w:left="709"/>
              <w:rPr>
                <w:sz w:val="20"/>
              </w:rPr>
            </w:pPr>
            <w:r>
              <w:rPr>
                <w:sz w:val="20"/>
              </w:rPr>
              <w:t xml:space="preserve">You must have a ‘readily retrievable’ written record if there are any significant findings.  </w:t>
            </w:r>
            <w:r w:rsidR="008E246C">
              <w:rPr>
                <w:sz w:val="20"/>
              </w:rPr>
              <w:t>Use</w:t>
            </w:r>
            <w:r>
              <w:rPr>
                <w:sz w:val="20"/>
              </w:rPr>
              <w:t xml:space="preserve"> </w:t>
            </w:r>
            <w:r w:rsidR="008E246C">
              <w:rPr>
                <w:sz w:val="20"/>
              </w:rPr>
              <w:t>our preventative team stress risk assessment</w:t>
            </w:r>
            <w:r>
              <w:rPr>
                <w:sz w:val="20"/>
              </w:rPr>
              <w:t xml:space="preserve"> form.</w:t>
            </w:r>
          </w:p>
          <w:p w:rsidR="00372073" w:rsidRDefault="00372073">
            <w:pPr>
              <w:ind w:left="709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372073">
        <w:trPr>
          <w:trHeight w:val="1013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Use the HSE’s Management Standards to identify hazards. 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20"/>
              <w:rPr>
                <w:sz w:val="20"/>
              </w:rPr>
            </w:pPr>
            <w:r>
              <w:rPr>
                <w:sz w:val="20"/>
              </w:rPr>
              <w:t>These outline six likely ‘problem’ areas for work-related stress - demands, control, support, relationships, role and change.  Ask your employees if they feel that they: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can cope with the demands of their job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have a say about the way they work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get enough information and support from you and colleagues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aren’t subjected to unacceptable behaviours, such as bullying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understand their role and responsibilities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are consulted and kept informed during times of change</w:t>
            </w:r>
          </w:p>
          <w:p w:rsidR="00372073" w:rsidRDefault="00372073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can raise any concerns they have and know they’ll be dealt with appropriately.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12"/>
              </w:rPr>
            </w:pP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20"/>
              </w:rPr>
            </w:pPr>
            <w:r>
              <w:rPr>
                <w:sz w:val="20"/>
              </w:rPr>
              <w:t>They should be able to say ‘yes’ to each question.</w:t>
            </w:r>
          </w:p>
          <w:p w:rsidR="00372073" w:rsidRDefault="00372073">
            <w:pPr>
              <w:pStyle w:val="Header"/>
              <w:tabs>
                <w:tab w:val="clear" w:pos="4153"/>
                <w:tab w:val="clear" w:pos="8306"/>
              </w:tabs>
              <w:ind w:left="709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</w:p>
          <w:p w:rsidR="00372073" w:rsidRDefault="00372073">
            <w:pPr>
              <w:jc w:val="center"/>
              <w:rPr>
                <w:sz w:val="20"/>
              </w:rPr>
            </w:pPr>
          </w:p>
          <w:p w:rsidR="00372073" w:rsidRDefault="00372073">
            <w:pPr>
              <w:jc w:val="center"/>
              <w:rPr>
                <w:sz w:val="20"/>
              </w:rPr>
            </w:pPr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"/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9"/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0"/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1"/>
          </w:p>
          <w:p w:rsidR="00372073" w:rsidRDefault="00372073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2"/>
          </w:p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sz w:val="21"/>
              </w:rPr>
              <w:instrText xml:space="preserve"> FORMCHECKBOX </w:instrText>
            </w:r>
            <w:r w:rsidR="00196D6B">
              <w:rPr>
                <w:sz w:val="21"/>
              </w:rPr>
            </w:r>
            <w:r w:rsidR="00196D6B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3"/>
          </w:p>
        </w:tc>
      </w:tr>
    </w:tbl>
    <w:p w:rsidR="00372073" w:rsidRDefault="00372073">
      <w:pPr>
        <w:numPr>
          <w:ilvl w:val="0"/>
          <w:numId w:val="6"/>
        </w:numPr>
        <w:rPr>
          <w:b/>
          <w:bCs/>
          <w:sz w:val="22"/>
        </w:rPr>
        <w:sectPr w:rsidR="003720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106" w:bottom="539" w:left="1134" w:header="539" w:footer="510" w:gutter="0"/>
          <w:cols w:space="708"/>
          <w:docGrid w:linePitch="360"/>
        </w:sectPr>
      </w:pPr>
    </w:p>
    <w:p w:rsidR="00372073" w:rsidRDefault="00372073">
      <w:pPr>
        <w:rPr>
          <w:b/>
          <w:bCs/>
          <w:sz w:val="22"/>
        </w:rPr>
        <w:sectPr w:rsidR="00372073">
          <w:headerReference w:type="default" r:id="rId16"/>
          <w:type w:val="continuous"/>
          <w:pgSz w:w="11906" w:h="16838"/>
          <w:pgMar w:top="1024" w:right="1106" w:bottom="720" w:left="1134" w:header="53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  <w:gridCol w:w="1260"/>
      </w:tblGrid>
      <w:tr w:rsidR="00372073">
        <w:trPr>
          <w:trHeight w:val="35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pStyle w:val="Heading3"/>
            </w:pPr>
            <w:r>
              <w:lastRenderedPageBreak/>
              <w:t>Doing a preventative team stress risk assessment - continued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372073">
        <w:trPr>
          <w:trHeight w:val="9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Decide who could be harmed and how.</w:t>
            </w:r>
          </w:p>
          <w:p w:rsidR="00372073" w:rsidRDefault="00372073">
            <w:pPr>
              <w:ind w:left="720"/>
              <w:rPr>
                <w:sz w:val="20"/>
              </w:rPr>
            </w:pPr>
            <w:r>
              <w:rPr>
                <w:sz w:val="20"/>
              </w:rPr>
              <w:t>Remember that people’s vulnerability to work-related stress is different and can change through their life.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99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Identify workers who might be at increased risk.</w:t>
            </w:r>
          </w:p>
          <w:p w:rsidR="00372073" w:rsidRDefault="00372073">
            <w:pPr>
              <w:pStyle w:val="BodyTextIndent"/>
            </w:pPr>
            <w:r>
              <w:t>Foster an open, trusting relationship with your employees, so they can to talk to you when they’re having problems.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88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Evaluate the risks.</w:t>
            </w:r>
          </w:p>
          <w:p w:rsidR="00372073" w:rsidRDefault="00372073">
            <w:pPr>
              <w:ind w:left="720"/>
              <w:rPr>
                <w:sz w:val="20"/>
              </w:rPr>
            </w:pPr>
            <w:r>
              <w:rPr>
                <w:sz w:val="20"/>
              </w:rPr>
              <w:t>Look at what is already being done to protect employees from the hazards you’ve highlighted.  Is it enough or do you need to do more?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91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Decide what extra protective measures are needed.</w:t>
            </w:r>
          </w:p>
          <w:p w:rsidR="00372073" w:rsidRDefault="00372073">
            <w:pPr>
              <w:pStyle w:val="BodyTextIndent"/>
            </w:pPr>
            <w:r>
              <w:t>Aim to make all risks as low as is reasonably practicable.  Make sure you tackle the cause of the problem, not the symptoms.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72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Implement all new protective measures. </w:t>
            </w:r>
          </w:p>
          <w:p w:rsidR="00372073" w:rsidRDefault="00372073">
            <w:pPr>
              <w:pStyle w:val="BodyTextIndent"/>
            </w:pPr>
            <w:r>
              <w:t>Draw up an action plan with timescales will help you prioritise tasks.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91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Record your assessment.</w:t>
            </w:r>
          </w:p>
          <w:p w:rsidR="00372073" w:rsidRDefault="00372073">
            <w:pPr>
              <w:pStyle w:val="BodyTextIndent"/>
            </w:pPr>
            <w:r>
              <w:t>Make sure it’s detailed enough to show how you did the assessment, your findings and the action you’ve taken.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827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B72084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Get comments and update the assessment</w:t>
            </w:r>
            <w:r w:rsidR="00372073">
              <w:rPr>
                <w:b/>
                <w:bCs/>
                <w:sz w:val="22"/>
              </w:rPr>
              <w:t>.</w:t>
            </w:r>
          </w:p>
          <w:p w:rsidR="00372073" w:rsidRDefault="00372073">
            <w:pPr>
              <w:pStyle w:val="BodyTextIndent"/>
            </w:pPr>
            <w:r>
              <w:t xml:space="preserve">Consult your employees and their H&amp;S representatives, your manager, and your H&amp;S adviser.  </w:t>
            </w:r>
            <w:r w:rsidR="00B72084">
              <w:t>Update your assessment and distribute the final version.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101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6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 how and when you will review the assessment.</w:t>
            </w:r>
          </w:p>
          <w:p w:rsidR="00372073" w:rsidRDefault="00372073">
            <w:pPr>
              <w:ind w:left="720"/>
              <w:rPr>
                <w:sz w:val="20"/>
              </w:rPr>
            </w:pPr>
            <w:r>
              <w:rPr>
                <w:sz w:val="20"/>
              </w:rPr>
              <w:t>Review your assessment and protective measures at least once a year.  Do it sooner if circumstances change significantly or you think precautions aren’t working.</w:t>
            </w:r>
          </w:p>
          <w:p w:rsidR="00372073" w:rsidRDefault="00372073">
            <w:pPr>
              <w:ind w:left="72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804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pStyle w:val="Heading1"/>
              <w:numPr>
                <w:ilvl w:val="0"/>
                <w:numId w:val="13"/>
              </w:numPr>
              <w:rPr>
                <w:sz w:val="22"/>
              </w:rPr>
            </w:pPr>
            <w:r>
              <w:rPr>
                <w:sz w:val="22"/>
              </w:rPr>
              <w:t>Arrange appropriate training.</w:t>
            </w:r>
          </w:p>
          <w:p w:rsidR="00372073" w:rsidRDefault="00372073">
            <w:pPr>
              <w:pStyle w:val="Heading1"/>
              <w:ind w:left="709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Make sure you and your team get the training you need to feel confident about doing your jobs and managing stress-related issues.</w:t>
            </w:r>
          </w:p>
          <w:p w:rsidR="00372073" w:rsidRDefault="00372073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372073">
        <w:trPr>
          <w:trHeight w:val="37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Stress-related sickness absence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372073">
        <w:trPr>
          <w:trHeight w:val="89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1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Plan an employee’s return to work carefully.</w:t>
            </w:r>
          </w:p>
          <w:p w:rsidR="00372073" w:rsidRDefault="00372073">
            <w:pPr>
              <w:pStyle w:val="BodyTextIndent2"/>
            </w:pPr>
            <w:r>
              <w:t xml:space="preserve">Carry out a </w:t>
            </w:r>
            <w:r w:rsidR="00B72084">
              <w:t>fitness for work personal risk assessment and individual stress action plan with the individual..  Get advice from O</w:t>
            </w:r>
            <w:r>
              <w:t xml:space="preserve">ccupational </w:t>
            </w:r>
            <w:r w:rsidR="00B72084">
              <w:t>H</w:t>
            </w:r>
            <w:r>
              <w:t>ealth.</w:t>
            </w:r>
          </w:p>
          <w:p w:rsidR="00372073" w:rsidRDefault="00372073">
            <w:pPr>
              <w:ind w:left="709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trHeight w:val="63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numPr>
                <w:ilvl w:val="0"/>
                <w:numId w:val="13"/>
              </w:num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Meet the employee regularly after they return.</w:t>
            </w:r>
          </w:p>
          <w:p w:rsidR="00372073" w:rsidRDefault="00372073">
            <w:pPr>
              <w:pStyle w:val="BodyTextIndent2"/>
            </w:pPr>
            <w:r>
              <w:t>Make sure protective measures are working and are effective.</w:t>
            </w:r>
          </w:p>
          <w:p w:rsidR="00372073" w:rsidRDefault="00372073">
            <w:pPr>
              <w:ind w:left="709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196D6B">
              <w:rPr>
                <w:sz w:val="22"/>
              </w:rPr>
            </w:r>
            <w:r w:rsidR="00196D6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</w:tr>
      <w:tr w:rsidR="00372073">
        <w:trPr>
          <w:cantSplit/>
          <w:trHeight w:val="638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73" w:rsidRDefault="0037207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Where to get help</w:t>
            </w:r>
          </w:p>
          <w:p w:rsidR="00372073" w:rsidRDefault="00372073">
            <w:pPr>
              <w:rPr>
                <w:b/>
                <w:bCs/>
                <w:sz w:val="16"/>
              </w:rPr>
            </w:pPr>
          </w:p>
          <w:p w:rsidR="00372073" w:rsidRDefault="00372073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Health and Safety </w:t>
            </w:r>
            <w:r w:rsidR="002427B7">
              <w:rPr>
                <w:sz w:val="22"/>
              </w:rPr>
              <w:t>Team</w:t>
            </w:r>
            <w:r w:rsidR="008E246C">
              <w:rPr>
                <w:sz w:val="22"/>
              </w:rPr>
              <w:t xml:space="preserve"> by calling</w:t>
            </w:r>
            <w:r>
              <w:rPr>
                <w:sz w:val="22"/>
              </w:rPr>
              <w:t xml:space="preserve"> </w:t>
            </w:r>
            <w:r w:rsidR="00EE7D78" w:rsidRPr="00B72084">
              <w:rPr>
                <w:b/>
                <w:sz w:val="22"/>
              </w:rPr>
              <w:t>64</w:t>
            </w:r>
            <w:r w:rsidR="00B72084">
              <w:rPr>
                <w:b/>
                <w:sz w:val="22"/>
              </w:rPr>
              <w:t>0748</w:t>
            </w:r>
            <w:r>
              <w:rPr>
                <w:sz w:val="22"/>
              </w:rPr>
              <w:t>.</w:t>
            </w:r>
            <w:r w:rsidR="00B75608">
              <w:rPr>
                <w:sz w:val="22"/>
              </w:rPr>
              <w:t xml:space="preserve">  Alternatively, you can send us an e-mail - </w:t>
            </w:r>
            <w:hyperlink r:id="rId17" w:history="1">
              <w:r w:rsidR="00B75608" w:rsidRPr="00B75608">
                <w:rPr>
                  <w:rStyle w:val="Hyperlink"/>
                  <w:b/>
                  <w:sz w:val="22"/>
                  <w:u w:val="none"/>
                </w:rPr>
                <w:t>Employee.HealthandSafety@derby.gov.uk</w:t>
              </w:r>
            </w:hyperlink>
            <w:r w:rsidR="00B75608">
              <w:rPr>
                <w:sz w:val="22"/>
              </w:rPr>
              <w:t>.</w:t>
            </w:r>
          </w:p>
          <w:p w:rsidR="00372073" w:rsidRPr="00451B5C" w:rsidRDefault="0037207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Occupational Health - </w:t>
            </w:r>
            <w:r w:rsidR="00B72084" w:rsidRPr="00B72084">
              <w:rPr>
                <w:b/>
                <w:sz w:val="22"/>
              </w:rPr>
              <w:t>640543</w:t>
            </w:r>
            <w:r w:rsidR="00451B5C">
              <w:rPr>
                <w:b/>
                <w:sz w:val="22"/>
              </w:rPr>
              <w:t xml:space="preserve"> </w:t>
            </w:r>
            <w:r w:rsidR="00451B5C" w:rsidRPr="00451B5C">
              <w:rPr>
                <w:sz w:val="22"/>
              </w:rPr>
              <w:t>or</w:t>
            </w:r>
            <w:r w:rsidR="00451B5C">
              <w:rPr>
                <w:b/>
                <w:sz w:val="22"/>
              </w:rPr>
              <w:t xml:space="preserve"> </w:t>
            </w:r>
            <w:hyperlink r:id="rId18" w:history="1">
              <w:r w:rsidR="00451B5C" w:rsidRPr="00BD6A45">
                <w:rPr>
                  <w:rStyle w:val="Hyperlink"/>
                  <w:b/>
                  <w:sz w:val="22"/>
                  <w:szCs w:val="20"/>
                  <w:u w:val="none"/>
                </w:rPr>
                <w:t>occupational.healthservice@derby.gov.uk</w:t>
              </w:r>
            </w:hyperlink>
            <w:r w:rsidRPr="00451B5C">
              <w:rPr>
                <w:sz w:val="20"/>
                <w:szCs w:val="20"/>
              </w:rPr>
              <w:t>.</w:t>
            </w:r>
          </w:p>
          <w:p w:rsidR="00372073" w:rsidRDefault="00372073">
            <w:pPr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The Health and Safety Executive website - </w:t>
            </w:r>
            <w:hyperlink r:id="rId19" w:history="1">
              <w:r w:rsidRPr="00B75608">
                <w:rPr>
                  <w:rStyle w:val="Hyperlink"/>
                  <w:b/>
                  <w:sz w:val="22"/>
                  <w:u w:val="none"/>
                </w:rPr>
                <w:t>www.hse.gov.uk</w:t>
              </w:r>
            </w:hyperlink>
            <w:r>
              <w:rPr>
                <w:sz w:val="22"/>
              </w:rPr>
              <w:t>.</w:t>
            </w:r>
          </w:p>
          <w:p w:rsidR="00372073" w:rsidRDefault="00372073">
            <w:pPr>
              <w:rPr>
                <w:sz w:val="16"/>
              </w:rPr>
            </w:pPr>
          </w:p>
        </w:tc>
      </w:tr>
    </w:tbl>
    <w:p w:rsidR="00372073" w:rsidRDefault="00372073">
      <w:pPr>
        <w:rPr>
          <w:sz w:val="6"/>
        </w:rPr>
      </w:pPr>
    </w:p>
    <w:sectPr w:rsidR="00372073">
      <w:pgSz w:w="11906" w:h="16838"/>
      <w:pgMar w:top="1078" w:right="1106" w:bottom="720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6B" w:rsidRDefault="00196D6B">
      <w:r>
        <w:separator/>
      </w:r>
    </w:p>
  </w:endnote>
  <w:endnote w:type="continuationSeparator" w:id="0">
    <w:p w:rsidR="00196D6B" w:rsidRDefault="0019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21" w:rsidRDefault="005B5221" w:rsidP="00B639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5221" w:rsidRDefault="005B5221" w:rsidP="000D00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21" w:rsidRPr="000D0064" w:rsidRDefault="005B5221" w:rsidP="00B63994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0D0064">
      <w:rPr>
        <w:rStyle w:val="PageNumber"/>
        <w:sz w:val="20"/>
        <w:szCs w:val="20"/>
      </w:rPr>
      <w:fldChar w:fldCharType="begin"/>
    </w:r>
    <w:r w:rsidRPr="000D0064">
      <w:rPr>
        <w:rStyle w:val="PageNumber"/>
        <w:sz w:val="20"/>
        <w:szCs w:val="20"/>
      </w:rPr>
      <w:instrText xml:space="preserve">PAGE  </w:instrText>
    </w:r>
    <w:r w:rsidRPr="000D0064">
      <w:rPr>
        <w:rStyle w:val="PageNumber"/>
        <w:sz w:val="20"/>
        <w:szCs w:val="20"/>
      </w:rPr>
      <w:fldChar w:fldCharType="separate"/>
    </w:r>
    <w:r w:rsidR="006B5AF2">
      <w:rPr>
        <w:rStyle w:val="PageNumber"/>
        <w:noProof/>
        <w:sz w:val="20"/>
        <w:szCs w:val="20"/>
      </w:rPr>
      <w:t>2</w:t>
    </w:r>
    <w:r w:rsidRPr="000D0064">
      <w:rPr>
        <w:rStyle w:val="PageNumber"/>
        <w:sz w:val="20"/>
        <w:szCs w:val="20"/>
      </w:rPr>
      <w:fldChar w:fldCharType="end"/>
    </w:r>
  </w:p>
  <w:p w:rsidR="005B5221" w:rsidRPr="00F46B2D" w:rsidRDefault="005B5221" w:rsidP="000D0064">
    <w:pPr>
      <w:pStyle w:val="Footer"/>
      <w:tabs>
        <w:tab w:val="clear" w:pos="8306"/>
      </w:tabs>
      <w:ind w:right="360"/>
      <w:rPr>
        <w:color w:val="808080"/>
        <w:sz w:val="16"/>
        <w:szCs w:val="16"/>
      </w:rPr>
    </w:pPr>
    <w:r w:rsidRPr="00F46B2D">
      <w:rPr>
        <w:color w:val="808080"/>
        <w:sz w:val="16"/>
        <w:szCs w:val="16"/>
      </w:rPr>
      <w:fldChar w:fldCharType="begin"/>
    </w:r>
    <w:r w:rsidRPr="00F46B2D">
      <w:rPr>
        <w:color w:val="808080"/>
        <w:sz w:val="16"/>
        <w:szCs w:val="16"/>
      </w:rPr>
      <w:instrText xml:space="preserve"> FILENAME </w:instrText>
    </w:r>
    <w:r w:rsidRPr="00F46B2D"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 xml:space="preserve">Stress management policy checklist </w:t>
    </w:r>
    <w:r w:rsidR="00BD6A45">
      <w:rPr>
        <w:noProof/>
        <w:color w:val="808080"/>
        <w:sz w:val="16"/>
        <w:szCs w:val="16"/>
      </w:rPr>
      <w:t>March16</w:t>
    </w:r>
    <w:r>
      <w:rPr>
        <w:noProof/>
        <w:color w:val="808080"/>
        <w:sz w:val="16"/>
        <w:szCs w:val="16"/>
      </w:rPr>
      <w:t>.doc</w:t>
    </w:r>
    <w:r w:rsidRPr="00F46B2D">
      <w:rPr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45" w:rsidRDefault="00BD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6B" w:rsidRDefault="00196D6B">
      <w:r>
        <w:separator/>
      </w:r>
    </w:p>
  </w:footnote>
  <w:footnote w:type="continuationSeparator" w:id="0">
    <w:p w:rsidR="00196D6B" w:rsidRDefault="0019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45" w:rsidRDefault="00BD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21" w:rsidRPr="006562F5" w:rsidRDefault="005B5221">
    <w:pPr>
      <w:pStyle w:val="Header"/>
      <w:jc w:val="right"/>
      <w:rPr>
        <w:sz w:val="20"/>
        <w:szCs w:val="20"/>
      </w:rPr>
    </w:pPr>
    <w:r w:rsidRPr="006562F5">
      <w:rPr>
        <w:sz w:val="20"/>
        <w:szCs w:val="20"/>
      </w:rPr>
      <w:t>Stress management toolkit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45" w:rsidRDefault="00BD6A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21" w:rsidRPr="006562F5" w:rsidRDefault="005B5221">
    <w:pPr>
      <w:pStyle w:val="Header"/>
      <w:jc w:val="right"/>
      <w:rPr>
        <w:sz w:val="20"/>
        <w:szCs w:val="20"/>
      </w:rPr>
    </w:pPr>
    <w:r w:rsidRPr="006562F5">
      <w:rPr>
        <w:sz w:val="20"/>
        <w:szCs w:val="20"/>
      </w:rPr>
      <w:t>Stress management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4FE"/>
    <w:multiLevelType w:val="hybridMultilevel"/>
    <w:tmpl w:val="B26C522A"/>
    <w:lvl w:ilvl="0" w:tplc="1E1208D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F6F"/>
    <w:multiLevelType w:val="hybridMultilevel"/>
    <w:tmpl w:val="8FF430C6"/>
    <w:lvl w:ilvl="0" w:tplc="871CA57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FFD2A3FA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56C"/>
    <w:multiLevelType w:val="hybridMultilevel"/>
    <w:tmpl w:val="8FF430C6"/>
    <w:lvl w:ilvl="0" w:tplc="871CA57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60725DF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4ECA"/>
    <w:multiLevelType w:val="hybridMultilevel"/>
    <w:tmpl w:val="BF7C9DFA"/>
    <w:lvl w:ilvl="0" w:tplc="871CA57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FFD2A3FA">
      <w:start w:val="1"/>
      <w:numFmt w:val="bullet"/>
      <w:lvlText w:val=""/>
      <w:lvlJc w:val="left"/>
      <w:pPr>
        <w:tabs>
          <w:tab w:val="num" w:pos="1789"/>
        </w:tabs>
        <w:ind w:left="1789" w:hanging="709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7A40"/>
    <w:multiLevelType w:val="hybridMultilevel"/>
    <w:tmpl w:val="8FF430C6"/>
    <w:lvl w:ilvl="0" w:tplc="7606681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FCB"/>
    <w:multiLevelType w:val="hybridMultilevel"/>
    <w:tmpl w:val="F2FA0DBC"/>
    <w:lvl w:ilvl="0" w:tplc="FE8AC062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2A35"/>
    <w:multiLevelType w:val="hybridMultilevel"/>
    <w:tmpl w:val="BF7C9DFA"/>
    <w:lvl w:ilvl="0" w:tplc="52701F7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FFD2A3FA">
      <w:start w:val="1"/>
      <w:numFmt w:val="bullet"/>
      <w:lvlText w:val=""/>
      <w:lvlJc w:val="left"/>
      <w:pPr>
        <w:tabs>
          <w:tab w:val="num" w:pos="1789"/>
        </w:tabs>
        <w:ind w:left="1789" w:hanging="709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E69A7"/>
    <w:multiLevelType w:val="hybridMultilevel"/>
    <w:tmpl w:val="8EB4FBAE"/>
    <w:lvl w:ilvl="0" w:tplc="FB20BA2A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2B6534"/>
    <w:multiLevelType w:val="hybridMultilevel"/>
    <w:tmpl w:val="F2FA0DBC"/>
    <w:lvl w:ilvl="0" w:tplc="69208AA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42C2"/>
    <w:multiLevelType w:val="hybridMultilevel"/>
    <w:tmpl w:val="B28E6B28"/>
    <w:lvl w:ilvl="0" w:tplc="FFD2A3FA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E404F"/>
    <w:multiLevelType w:val="hybridMultilevel"/>
    <w:tmpl w:val="8EB4FBAE"/>
    <w:lvl w:ilvl="0" w:tplc="11F2E64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FE4239"/>
    <w:multiLevelType w:val="hybridMultilevel"/>
    <w:tmpl w:val="8EB4FBAE"/>
    <w:lvl w:ilvl="0" w:tplc="52701F7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865C13"/>
    <w:multiLevelType w:val="hybridMultilevel"/>
    <w:tmpl w:val="8FF430C6"/>
    <w:lvl w:ilvl="0" w:tplc="871CA574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01D71"/>
    <w:multiLevelType w:val="hybridMultilevel"/>
    <w:tmpl w:val="BF7C9DFA"/>
    <w:lvl w:ilvl="0" w:tplc="FE8AC062">
      <w:start w:val="1"/>
      <w:numFmt w:val="bullet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E36"/>
    <w:rsid w:val="00074CA4"/>
    <w:rsid w:val="000B43A7"/>
    <w:rsid w:val="000C4890"/>
    <w:rsid w:val="000D0064"/>
    <w:rsid w:val="000F0EAA"/>
    <w:rsid w:val="00190E36"/>
    <w:rsid w:val="00196D6B"/>
    <w:rsid w:val="001B5166"/>
    <w:rsid w:val="001D2A4B"/>
    <w:rsid w:val="00234E8E"/>
    <w:rsid w:val="002427B7"/>
    <w:rsid w:val="00275D1C"/>
    <w:rsid w:val="00281C0F"/>
    <w:rsid w:val="002C62E8"/>
    <w:rsid w:val="002F7207"/>
    <w:rsid w:val="00366FD5"/>
    <w:rsid w:val="00372073"/>
    <w:rsid w:val="003C0513"/>
    <w:rsid w:val="003C7990"/>
    <w:rsid w:val="00451B5C"/>
    <w:rsid w:val="0047260C"/>
    <w:rsid w:val="005071AC"/>
    <w:rsid w:val="005722A7"/>
    <w:rsid w:val="005A4368"/>
    <w:rsid w:val="005B5221"/>
    <w:rsid w:val="005B5642"/>
    <w:rsid w:val="00606D72"/>
    <w:rsid w:val="006562F5"/>
    <w:rsid w:val="006906B3"/>
    <w:rsid w:val="006A4F6E"/>
    <w:rsid w:val="006B5AF2"/>
    <w:rsid w:val="00794B7D"/>
    <w:rsid w:val="007A5E7B"/>
    <w:rsid w:val="00800448"/>
    <w:rsid w:val="00812279"/>
    <w:rsid w:val="00890A97"/>
    <w:rsid w:val="008E246C"/>
    <w:rsid w:val="00907F40"/>
    <w:rsid w:val="00A23D70"/>
    <w:rsid w:val="00AC17A0"/>
    <w:rsid w:val="00B37E59"/>
    <w:rsid w:val="00B4002D"/>
    <w:rsid w:val="00B63994"/>
    <w:rsid w:val="00B72084"/>
    <w:rsid w:val="00B75608"/>
    <w:rsid w:val="00BA7613"/>
    <w:rsid w:val="00BB1DE1"/>
    <w:rsid w:val="00BC4181"/>
    <w:rsid w:val="00BD5F51"/>
    <w:rsid w:val="00BD6A45"/>
    <w:rsid w:val="00C55E5E"/>
    <w:rsid w:val="00CF2267"/>
    <w:rsid w:val="00D054AF"/>
    <w:rsid w:val="00D41226"/>
    <w:rsid w:val="00D74A9B"/>
    <w:rsid w:val="00D92BD1"/>
    <w:rsid w:val="00DF1039"/>
    <w:rsid w:val="00E11B9A"/>
    <w:rsid w:val="00E56A8C"/>
    <w:rsid w:val="00E643A6"/>
    <w:rsid w:val="00EE7D78"/>
    <w:rsid w:val="00F27831"/>
    <w:rsid w:val="00F46B2D"/>
    <w:rsid w:val="00F7734A"/>
    <w:rsid w:val="00FE0B21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A382B5-93B3-48A8-94F7-4B646DD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09"/>
    </w:pPr>
    <w:rPr>
      <w:sz w:val="20"/>
    </w:rPr>
  </w:style>
  <w:style w:type="paragraph" w:styleId="BodyText">
    <w:name w:val="Body Text"/>
    <w:basedOn w:val="Normal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rby.derby.gov.uk/" TargetMode="External"/><Relationship Id="rId13" Type="http://schemas.openxmlformats.org/officeDocument/2006/relationships/footer" Target="footer2.xml"/><Relationship Id="rId18" Type="http://schemas.openxmlformats.org/officeDocument/2006/relationships/hyperlink" Target="mailto:occupational.healthservice@derby.gov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rbynet/derbynet/doclibrary/docadmin/DLdisplay.asp?refnum=241" TargetMode="External"/><Relationship Id="rId12" Type="http://schemas.openxmlformats.org/officeDocument/2006/relationships/footer" Target="footer1.xml"/><Relationship Id="rId17" Type="http://schemas.openxmlformats.org/officeDocument/2006/relationships/hyperlink" Target="mailto:Employee.HealthandSafety@derby.gov.uk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hse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portal.derby.gov.uk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RISK ASSESSMENT POLICY</vt:lpstr>
    </vt:vector>
  </TitlesOfParts>
  <Company>Capita</Company>
  <LinksUpToDate>false</LinksUpToDate>
  <CharactersWithSpaces>5676</CharactersWithSpaces>
  <SharedDoc>false</SharedDoc>
  <HLinks>
    <vt:vector size="36" baseType="variant">
      <vt:variant>
        <vt:i4>7143463</vt:i4>
      </vt:variant>
      <vt:variant>
        <vt:i4>69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1572909</vt:i4>
      </vt:variant>
      <vt:variant>
        <vt:i4>66</vt:i4>
      </vt:variant>
      <vt:variant>
        <vt:i4>0</vt:i4>
      </vt:variant>
      <vt:variant>
        <vt:i4>5</vt:i4>
      </vt:variant>
      <vt:variant>
        <vt:lpwstr>mailto:occupational.healthservice@derby.gov.uk</vt:lpwstr>
      </vt:variant>
      <vt:variant>
        <vt:lpwstr/>
      </vt:variant>
      <vt:variant>
        <vt:i4>8257625</vt:i4>
      </vt:variant>
      <vt:variant>
        <vt:i4>63</vt:i4>
      </vt:variant>
      <vt:variant>
        <vt:i4>0</vt:i4>
      </vt:variant>
      <vt:variant>
        <vt:i4>5</vt:i4>
      </vt:variant>
      <vt:variant>
        <vt:lpwstr>mailto:Employee.HealthandSafety@derby.gov.uk</vt:lpwstr>
      </vt:variant>
      <vt:variant>
        <vt:lpwstr/>
      </vt:variant>
      <vt:variant>
        <vt:i4>5570632</vt:i4>
      </vt:variant>
      <vt:variant>
        <vt:i4>6</vt:i4>
      </vt:variant>
      <vt:variant>
        <vt:i4>0</vt:i4>
      </vt:variant>
      <vt:variant>
        <vt:i4>5</vt:i4>
      </vt:variant>
      <vt:variant>
        <vt:lpwstr>https://sip.derby.gov.uk/</vt:lpwstr>
      </vt:variant>
      <vt:variant>
        <vt:lpwstr/>
      </vt:variant>
      <vt:variant>
        <vt:i4>5898243</vt:i4>
      </vt:variant>
      <vt:variant>
        <vt:i4>3</vt:i4>
      </vt:variant>
      <vt:variant>
        <vt:i4>0</vt:i4>
      </vt:variant>
      <vt:variant>
        <vt:i4>5</vt:i4>
      </vt:variant>
      <vt:variant>
        <vt:lpwstr>https://iderby.derby.gov.uk/</vt:lpwstr>
      </vt:variant>
      <vt:variant>
        <vt:lpwstr/>
      </vt:variant>
      <vt:variant>
        <vt:i4>4194383</vt:i4>
      </vt:variant>
      <vt:variant>
        <vt:i4>0</vt:i4>
      </vt:variant>
      <vt:variant>
        <vt:i4>0</vt:i4>
      </vt:variant>
      <vt:variant>
        <vt:i4>5</vt:i4>
      </vt:variant>
      <vt:variant>
        <vt:lpwstr>http://derbynet/derbynet/doclibrary/docadmin/DLdisplay.asp?refnum=241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RISK ASSESSMENT POLICY</dc:title>
  <dc:creator>KellyS</dc:creator>
  <cp:lastModifiedBy>Dawn Burrows</cp:lastModifiedBy>
  <cp:revision>2</cp:revision>
  <cp:lastPrinted>2007-07-17T07:42:00Z</cp:lastPrinted>
  <dcterms:created xsi:type="dcterms:W3CDTF">2020-07-17T12:14:00Z</dcterms:created>
  <dcterms:modified xsi:type="dcterms:W3CDTF">2020-07-17T12:14:00Z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f347d3b8-00b9-4a03-97c2-540ae1903733</vt:lpwstr>
  </property>
  <property fmtid="{D5CDD505-2E9C-101B-9397-08002B2CF9AE}" pid="3" name="DCCClassification">
    <vt:lpwstr>NOT MARKED</vt:lpwstr>
  </property>
  <property fmtid="{D5CDD505-2E9C-101B-9397-08002B2CF9AE}" pid="4" name="Classification">
    <vt:lpwstr>NOT MARKED</vt:lpwstr>
  </property>
</Properties>
</file>